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3F9F" w:rsidRPr="00BD7036" w:rsidRDefault="00493F9F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93F9F" w:rsidRDefault="00493F9F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93F9F" w:rsidRDefault="00493F9F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E125F" w:rsidRPr="00E42667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E42667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7A18FCDD" wp14:editId="2BA9918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E42667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42667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E42667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42667">
        <w:rPr>
          <w:rFonts w:ascii="PT Astra Serif" w:hAnsi="PT Astra Serif"/>
          <w:b/>
          <w:sz w:val="34"/>
        </w:rPr>
        <w:t>МУНИЦИПАЛЬНОГО</w:t>
      </w:r>
      <w:r w:rsidR="00E06FAE" w:rsidRPr="00E42667">
        <w:rPr>
          <w:rFonts w:ascii="PT Astra Serif" w:hAnsi="PT Astra Serif"/>
          <w:b/>
          <w:sz w:val="34"/>
        </w:rPr>
        <w:t xml:space="preserve"> </w:t>
      </w:r>
      <w:r w:rsidRPr="00E42667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E42667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E42667">
        <w:rPr>
          <w:rFonts w:ascii="PT Astra Serif" w:hAnsi="PT Astra Serif"/>
          <w:b/>
          <w:sz w:val="34"/>
        </w:rPr>
        <w:t xml:space="preserve">ЩЁКИНСКИЙ </w:t>
      </w:r>
      <w:r w:rsidR="00E727C9" w:rsidRPr="00E42667">
        <w:rPr>
          <w:rFonts w:ascii="PT Astra Serif" w:hAnsi="PT Astra Serif"/>
          <w:b/>
          <w:sz w:val="34"/>
        </w:rPr>
        <w:t xml:space="preserve">РАЙОН </w:t>
      </w:r>
    </w:p>
    <w:p w:rsidR="00E727C9" w:rsidRPr="00E42667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E01C01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4"/>
          <w:szCs w:val="34"/>
        </w:rPr>
      </w:pPr>
      <w:r w:rsidRPr="00E01C01">
        <w:rPr>
          <w:rFonts w:ascii="PT Astra Serif" w:hAnsi="PT Astra Serif"/>
          <w:b/>
          <w:sz w:val="34"/>
          <w:szCs w:val="34"/>
        </w:rPr>
        <w:t>ПОСТАНОВЛЕНИЕ</w:t>
      </w:r>
    </w:p>
    <w:p w:rsidR="005B2800" w:rsidRPr="00E01C01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4"/>
          <w:szCs w:val="3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E42667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E42667" w:rsidRDefault="006A0340" w:rsidP="0024642F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</w:p>
        </w:tc>
        <w:tc>
          <w:tcPr>
            <w:tcW w:w="2409" w:type="dxa"/>
            <w:shd w:val="clear" w:color="auto" w:fill="auto"/>
          </w:tcPr>
          <w:p w:rsidR="005B2800" w:rsidRPr="00E42667" w:rsidRDefault="006A0340" w:rsidP="0024642F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</w:p>
        </w:tc>
      </w:tr>
    </w:tbl>
    <w:p w:rsidR="005F6D36" w:rsidRPr="006A0340" w:rsidRDefault="005F6D36" w:rsidP="0061331A">
      <w:pPr>
        <w:jc w:val="center"/>
        <w:rPr>
          <w:rFonts w:ascii="PT Astra Serif" w:hAnsi="PT Astra Serif"/>
          <w:b/>
          <w:sz w:val="20"/>
          <w:szCs w:val="20"/>
        </w:rPr>
      </w:pPr>
    </w:p>
    <w:p w:rsidR="006A0340" w:rsidRPr="006A0340" w:rsidRDefault="006A0340" w:rsidP="0061331A">
      <w:pPr>
        <w:jc w:val="center"/>
        <w:rPr>
          <w:rFonts w:ascii="PT Astra Serif" w:hAnsi="PT Astra Serif"/>
          <w:b/>
          <w:sz w:val="20"/>
          <w:szCs w:val="20"/>
        </w:rPr>
      </w:pPr>
    </w:p>
    <w:p w:rsidR="0060022F" w:rsidRPr="00E42667" w:rsidRDefault="0024642F" w:rsidP="0060022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42667">
        <w:rPr>
          <w:rFonts w:ascii="PT Astra Serif" w:hAnsi="PT Astra Serif"/>
          <w:sz w:val="28"/>
          <w:szCs w:val="28"/>
        </w:rPr>
        <w:t>О</w:t>
      </w:r>
      <w:r w:rsidR="0060022F" w:rsidRPr="00E42667">
        <w:rPr>
          <w:rFonts w:ascii="PT Astra Serif" w:hAnsi="PT Astra Serif"/>
          <w:sz w:val="28"/>
          <w:szCs w:val="28"/>
        </w:rPr>
        <w:t xml:space="preserve"> внесении изменения в постановление администрации</w:t>
      </w:r>
    </w:p>
    <w:p w:rsidR="004E08BF" w:rsidRDefault="0060022F" w:rsidP="0060022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42667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от 17.05.2023 </w:t>
      </w:r>
    </w:p>
    <w:p w:rsidR="00961844" w:rsidRPr="00E42667" w:rsidRDefault="0060022F" w:rsidP="0060022F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  <w:r w:rsidRPr="00E42667">
        <w:rPr>
          <w:rFonts w:ascii="PT Astra Serif" w:hAnsi="PT Astra Serif"/>
          <w:sz w:val="28"/>
          <w:szCs w:val="28"/>
        </w:rPr>
        <w:t xml:space="preserve">№ 5-630 «Об утверждении Положения об условиях оплаты труда работников муниципальных организаций Щекинского района, осуществляющих образовательную деятельность» </w:t>
      </w:r>
    </w:p>
    <w:p w:rsidR="000E51BD" w:rsidRPr="006A0340" w:rsidRDefault="000E51BD" w:rsidP="0061331A">
      <w:pPr>
        <w:jc w:val="center"/>
        <w:rPr>
          <w:rFonts w:ascii="PT Astra Serif" w:hAnsi="PT Astra Serif"/>
          <w:b/>
          <w:sz w:val="20"/>
          <w:szCs w:val="20"/>
        </w:rPr>
      </w:pPr>
    </w:p>
    <w:p w:rsidR="006A0340" w:rsidRPr="006A0340" w:rsidRDefault="006A0340" w:rsidP="0061331A">
      <w:pPr>
        <w:jc w:val="center"/>
        <w:rPr>
          <w:rFonts w:ascii="PT Astra Serif" w:hAnsi="PT Astra Serif"/>
          <w:b/>
          <w:sz w:val="20"/>
          <w:szCs w:val="20"/>
        </w:rPr>
      </w:pPr>
    </w:p>
    <w:p w:rsidR="00D74A82" w:rsidRPr="00B41752" w:rsidRDefault="0024642F" w:rsidP="006A0340">
      <w:pPr>
        <w:pStyle w:val="1"/>
        <w:shd w:val="clear" w:color="auto" w:fill="FFFFFF"/>
        <w:tabs>
          <w:tab w:val="clear" w:pos="0"/>
        </w:tabs>
        <w:suppressAutoHyphens w:val="0"/>
        <w:spacing w:before="161" w:after="161" w:line="360" w:lineRule="exact"/>
        <w:ind w:firstLine="709"/>
        <w:jc w:val="both"/>
        <w:rPr>
          <w:rFonts w:ascii="PT Astra Serif" w:hAnsi="PT Astra Serif"/>
          <w:szCs w:val="28"/>
        </w:rPr>
      </w:pPr>
      <w:proofErr w:type="gramStart"/>
      <w:r w:rsidRPr="00B41752">
        <w:rPr>
          <w:rFonts w:ascii="PT Astra Serif" w:hAnsi="PT Astra Serif"/>
          <w:szCs w:val="28"/>
        </w:rPr>
        <w:t xml:space="preserve">В соответствии с </w:t>
      </w:r>
      <w:r w:rsidR="00247B91" w:rsidRPr="00B41752">
        <w:rPr>
          <w:rFonts w:ascii="PT Astra Serif" w:hAnsi="PT Astra Serif"/>
          <w:szCs w:val="28"/>
        </w:rPr>
        <w:t>Трудовым кодексом Российской Федерации,</w:t>
      </w:r>
      <w:r w:rsidR="00B41752" w:rsidRPr="00B41752">
        <w:rPr>
          <w:rFonts w:ascii="PT Sans" w:hAnsi="PT Sans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Федеральны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м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 xml:space="preserve"> закон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ом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 xml:space="preserve">, 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Федеральны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м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 xml:space="preserve"> закон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ом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 xml:space="preserve">, 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Федеральны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м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 xml:space="preserve"> закон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ом</w:t>
      </w:r>
      <w:r w:rsid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 xml:space="preserve"> от </w:t>
      </w:r>
      <w:r w:rsid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29.12.2012 N 273-ФЗ</w:t>
      </w:r>
      <w:r w:rsidR="00B41752" w:rsidRP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 xml:space="preserve"> "Об образовании в Российской Фе</w:t>
      </w:r>
      <w:r w:rsidR="00B41752">
        <w:rPr>
          <w:rFonts w:ascii="PT Astra Serif" w:hAnsi="PT Astra Serif"/>
          <w:bCs/>
          <w:color w:val="000000"/>
          <w:kern w:val="36"/>
          <w:szCs w:val="28"/>
          <w:lang w:eastAsia="ru-RU"/>
        </w:rPr>
        <w:t>дерации",</w:t>
      </w:r>
      <w:r w:rsidRPr="00B41752">
        <w:rPr>
          <w:rFonts w:ascii="PT Astra Serif" w:hAnsi="PT Astra Serif"/>
          <w:szCs w:val="28"/>
        </w:rPr>
        <w:t xml:space="preserve"> </w:t>
      </w:r>
      <w:r w:rsidR="00432B0E" w:rsidRPr="00B41752">
        <w:rPr>
          <w:rFonts w:ascii="PT Astra Serif" w:hAnsi="PT Astra Serif"/>
        </w:rPr>
        <w:t>постановлением Правительства Тульской области от 27.06.2025 №</w:t>
      </w:r>
      <w:r w:rsidR="00432B0E" w:rsidRPr="00B41752">
        <w:rPr>
          <w:rStyle w:val="1f"/>
          <w:rFonts w:ascii="PT Astra Serif" w:hAnsi="PT Astra Serif"/>
          <w:sz w:val="28"/>
        </w:rPr>
        <w:t xml:space="preserve"> 375 «Об установлении размера</w:t>
      </w:r>
      <w:proofErr w:type="gramEnd"/>
      <w:r w:rsidR="00432B0E" w:rsidRPr="00B41752">
        <w:rPr>
          <w:rStyle w:val="1f"/>
          <w:rFonts w:ascii="PT Astra Serif" w:hAnsi="PT Astra Serif"/>
          <w:sz w:val="28"/>
        </w:rPr>
        <w:t xml:space="preserve"> </w:t>
      </w:r>
      <w:proofErr w:type="gramStart"/>
      <w:r w:rsidR="00432B0E" w:rsidRPr="00B41752">
        <w:rPr>
          <w:rStyle w:val="1f"/>
          <w:rFonts w:ascii="PT Astra Serif" w:hAnsi="PT Astra Serif"/>
          <w:sz w:val="28"/>
        </w:rPr>
        <w:t xml:space="preserve">и условий осуществления выплат за наставничество в сфере труда работникам государственных учреждений Тульской области», </w:t>
      </w:r>
      <w:r w:rsidR="00432B0E" w:rsidRPr="00B41752">
        <w:rPr>
          <w:rStyle w:val="1f"/>
          <w:rFonts w:ascii="PT Astra Serif" w:hAnsi="PT Astra Serif"/>
          <w:color w:val="000000" w:themeColor="text1"/>
          <w:sz w:val="28"/>
        </w:rPr>
        <w:t>распоряжени</w:t>
      </w:r>
      <w:r w:rsidR="00432B0E" w:rsidRPr="00B41752">
        <w:rPr>
          <w:rFonts w:ascii="PT Astra Serif" w:hAnsi="PT Astra Serif"/>
        </w:rPr>
        <w:t>ем Правительства Тульской области от 20.06.2025 № 252-р «Об индексации заработной платы работников государственных учреждений (организаций) Тульской области»</w:t>
      </w:r>
      <w:r w:rsidR="006A01C0" w:rsidRPr="00B41752">
        <w:rPr>
          <w:rFonts w:ascii="PT Astra Serif" w:hAnsi="PT Astra Serif"/>
          <w:szCs w:val="28"/>
        </w:rPr>
        <w:t xml:space="preserve"> </w:t>
      </w:r>
      <w:r w:rsidR="00432B0E" w:rsidRPr="00B41752">
        <w:rPr>
          <w:rFonts w:ascii="PT Astra Serif" w:hAnsi="PT Astra Serif"/>
          <w:szCs w:val="28"/>
        </w:rPr>
        <w:t xml:space="preserve">постановлением Правительства Тульской области от 31.07.2025 № 462 «О внесении изменений и дополнений в постановление правительства Тульской области от 23.05.2014 № 263», </w:t>
      </w:r>
      <w:r w:rsidR="000E51BD" w:rsidRPr="00B41752">
        <w:rPr>
          <w:rFonts w:ascii="PT Astra Serif" w:hAnsi="PT Astra Serif"/>
          <w:szCs w:val="28"/>
        </w:rPr>
        <w:t xml:space="preserve">на основании Устава </w:t>
      </w:r>
      <w:r w:rsidR="006A01C0" w:rsidRPr="00B41752">
        <w:rPr>
          <w:rFonts w:ascii="PT Astra Serif" w:hAnsi="PT Astra Serif"/>
          <w:szCs w:val="28"/>
        </w:rPr>
        <w:t xml:space="preserve">Щекинского </w:t>
      </w:r>
      <w:r w:rsidR="000E51BD" w:rsidRPr="00B41752">
        <w:rPr>
          <w:rFonts w:ascii="PT Astra Serif" w:hAnsi="PT Astra Serif"/>
          <w:szCs w:val="28"/>
        </w:rPr>
        <w:t xml:space="preserve">муниципального </w:t>
      </w:r>
      <w:r w:rsidR="006A01C0" w:rsidRPr="00B41752">
        <w:rPr>
          <w:rFonts w:ascii="PT Astra Serif" w:hAnsi="PT Astra Serif"/>
          <w:szCs w:val="28"/>
        </w:rPr>
        <w:t>района Тульской области</w:t>
      </w:r>
      <w:r w:rsidR="000E51BD" w:rsidRPr="00B41752">
        <w:rPr>
          <w:rFonts w:ascii="PT Astra Serif" w:hAnsi="PT Astra Serif"/>
          <w:szCs w:val="28"/>
        </w:rPr>
        <w:t xml:space="preserve"> администрация</w:t>
      </w:r>
      <w:proofErr w:type="gramEnd"/>
      <w:r w:rsidR="000E51BD" w:rsidRPr="00B41752">
        <w:rPr>
          <w:rFonts w:ascii="PT Astra Serif" w:hAnsi="PT Astra Serif"/>
          <w:szCs w:val="28"/>
        </w:rPr>
        <w:t xml:space="preserve"> муниципального образования Щекинский район </w:t>
      </w:r>
      <w:r w:rsidR="00D74A82" w:rsidRPr="00B41752">
        <w:rPr>
          <w:rFonts w:ascii="PT Astra Serif" w:hAnsi="PT Astra Serif"/>
          <w:szCs w:val="28"/>
        </w:rPr>
        <w:t>ПОСТАНОВЛЯЕТ:</w:t>
      </w:r>
    </w:p>
    <w:p w:rsidR="00961844" w:rsidRPr="006A01C0" w:rsidRDefault="007A3ECF" w:rsidP="006A0340">
      <w:pPr>
        <w:pStyle w:val="af8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6A0340">
        <w:rPr>
          <w:rFonts w:ascii="PT Astra Serif" w:hAnsi="PT Astra Serif"/>
          <w:sz w:val="28"/>
          <w:szCs w:val="28"/>
        </w:rPr>
        <w:t> </w:t>
      </w:r>
      <w:r w:rsidR="00247B91" w:rsidRPr="006A01C0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Щекинский район от 17.05.2023 № 5-630 «Об утверждении </w:t>
      </w:r>
      <w:r w:rsidR="00247B91" w:rsidRPr="0088256B">
        <w:rPr>
          <w:rFonts w:ascii="PT Astra Serif" w:hAnsi="PT Astra Serif"/>
          <w:spacing w:val="-6"/>
          <w:sz w:val="28"/>
          <w:szCs w:val="28"/>
        </w:rPr>
        <w:t>Положения об условиях оплаты труда работников муниципальных организаций</w:t>
      </w:r>
      <w:r w:rsidR="00247B91" w:rsidRPr="006A01C0">
        <w:rPr>
          <w:rFonts w:ascii="PT Astra Serif" w:hAnsi="PT Astra Serif"/>
          <w:sz w:val="28"/>
          <w:szCs w:val="28"/>
        </w:rPr>
        <w:t xml:space="preserve"> </w:t>
      </w:r>
      <w:r w:rsidR="00247B91" w:rsidRPr="006A01C0">
        <w:rPr>
          <w:rFonts w:ascii="PT Astra Serif" w:hAnsi="PT Astra Serif"/>
          <w:sz w:val="28"/>
          <w:szCs w:val="28"/>
        </w:rPr>
        <w:lastRenderedPageBreak/>
        <w:t xml:space="preserve">Щекинского района, осуществляющих образовательную деятельность» </w:t>
      </w:r>
      <w:r w:rsidR="006A01C0" w:rsidRPr="006A01C0">
        <w:rPr>
          <w:rFonts w:ascii="PT Astra Serif" w:hAnsi="PT Astra Serif"/>
          <w:sz w:val="28"/>
          <w:szCs w:val="28"/>
        </w:rPr>
        <w:t xml:space="preserve">следующие </w:t>
      </w:r>
      <w:r w:rsidR="00247B91" w:rsidRPr="006A01C0">
        <w:rPr>
          <w:rFonts w:ascii="PT Astra Serif" w:hAnsi="PT Astra Serif"/>
          <w:sz w:val="28"/>
          <w:szCs w:val="28"/>
        </w:rPr>
        <w:t>изменени</w:t>
      </w:r>
      <w:r w:rsidR="006A01C0" w:rsidRPr="006A01C0">
        <w:rPr>
          <w:rFonts w:ascii="PT Astra Serif" w:hAnsi="PT Astra Serif"/>
          <w:sz w:val="28"/>
          <w:szCs w:val="28"/>
        </w:rPr>
        <w:t>я:</w:t>
      </w:r>
    </w:p>
    <w:p w:rsidR="006A01C0" w:rsidRDefault="006A01C0" w:rsidP="006A0340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0478F">
        <w:rPr>
          <w:rFonts w:ascii="PT Astra Serif" w:hAnsi="PT Astra Serif"/>
          <w:b w:val="0"/>
          <w:bCs w:val="0"/>
          <w:sz w:val="28"/>
          <w:szCs w:val="28"/>
        </w:rPr>
        <w:t>1.1.</w:t>
      </w:r>
      <w:r w:rsidR="006A0340">
        <w:rPr>
          <w:rFonts w:ascii="PT Astra Serif" w:hAnsi="PT Astra Serif"/>
          <w:b w:val="0"/>
          <w:bCs w:val="0"/>
          <w:sz w:val="28"/>
          <w:szCs w:val="28"/>
        </w:rPr>
        <w:t> </w:t>
      </w:r>
      <w:r w:rsidR="00432B0E">
        <w:rPr>
          <w:rFonts w:ascii="PT Astra Serif" w:hAnsi="PT Astra Serif"/>
          <w:b w:val="0"/>
          <w:bCs w:val="0"/>
          <w:sz w:val="28"/>
          <w:szCs w:val="28"/>
        </w:rPr>
        <w:t>Таб</w:t>
      </w:r>
      <w:r w:rsidR="002A794C">
        <w:rPr>
          <w:rFonts w:ascii="PT Astra Serif" w:hAnsi="PT Astra Serif"/>
          <w:b w:val="0"/>
          <w:bCs w:val="0"/>
          <w:sz w:val="28"/>
          <w:szCs w:val="28"/>
        </w:rPr>
        <w:t>лицу пункта 2.1 раздела 2 Положения об условиях оплаты труда работников муниципальных организаций Щекинского района, осуществляющих образовательную деятельность</w:t>
      </w:r>
      <w:r w:rsidR="0000478F" w:rsidRPr="0000478F">
        <w:rPr>
          <w:rFonts w:ascii="PT Astra Serif" w:hAnsi="PT Astra Serif"/>
          <w:b w:val="0"/>
          <w:sz w:val="28"/>
          <w:szCs w:val="28"/>
        </w:rPr>
        <w:t xml:space="preserve">, </w:t>
      </w:r>
      <w:r w:rsidR="0088256B">
        <w:rPr>
          <w:rFonts w:ascii="PT Astra Serif" w:hAnsi="PT Astra Serif"/>
          <w:b w:val="0"/>
          <w:sz w:val="28"/>
          <w:szCs w:val="28"/>
        </w:rPr>
        <w:t xml:space="preserve">указанную в </w:t>
      </w:r>
      <w:r w:rsidR="0000478F" w:rsidRPr="0000478F">
        <w:rPr>
          <w:rFonts w:ascii="PT Astra Serif" w:hAnsi="PT Astra Serif"/>
          <w:b w:val="0"/>
          <w:sz w:val="28"/>
          <w:szCs w:val="28"/>
        </w:rPr>
        <w:t>прилож</w:t>
      </w:r>
      <w:r w:rsidR="00DD3C6F">
        <w:rPr>
          <w:rFonts w:ascii="PT Astra Serif" w:hAnsi="PT Astra Serif"/>
          <w:b w:val="0"/>
          <w:sz w:val="28"/>
          <w:szCs w:val="28"/>
        </w:rPr>
        <w:t xml:space="preserve">ении к постановлению </w:t>
      </w:r>
      <w:r w:rsidR="006A0340">
        <w:rPr>
          <w:rFonts w:ascii="PT Astra Serif" w:hAnsi="PT Astra Serif"/>
          <w:b w:val="0"/>
          <w:sz w:val="28"/>
          <w:szCs w:val="28"/>
        </w:rPr>
        <w:t>(далее – Положение),</w:t>
      </w:r>
      <w:r w:rsidR="002A794C">
        <w:rPr>
          <w:rFonts w:ascii="PT Astra Serif" w:hAnsi="PT Astra Serif"/>
          <w:b w:val="0"/>
          <w:sz w:val="28"/>
          <w:szCs w:val="28"/>
        </w:rPr>
        <w:t xml:space="preserve"> изложить в </w:t>
      </w:r>
      <w:r w:rsidR="0088256B">
        <w:rPr>
          <w:rFonts w:ascii="PT Astra Serif" w:hAnsi="PT Astra Serif"/>
          <w:b w:val="0"/>
          <w:sz w:val="28"/>
          <w:szCs w:val="28"/>
        </w:rPr>
        <w:t>следующей</w:t>
      </w:r>
      <w:r w:rsidR="002A794C">
        <w:rPr>
          <w:rFonts w:ascii="PT Astra Serif" w:hAnsi="PT Astra Serif"/>
          <w:b w:val="0"/>
          <w:sz w:val="28"/>
          <w:szCs w:val="28"/>
        </w:rPr>
        <w:t xml:space="preserve"> редакции:</w:t>
      </w:r>
      <w:r w:rsidR="006A0340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2A794C" w:rsidRDefault="002A794C" w:rsidP="002A794C">
      <w:pPr>
        <w:widowControl w:val="0"/>
        <w:ind w:left="709"/>
        <w:jc w:val="both"/>
        <w:rPr>
          <w:rFonts w:ascii="PT Astra Serif" w:hAnsi="PT Astra Serif"/>
          <w:sz w:val="28"/>
        </w:rPr>
      </w:pPr>
    </w:p>
    <w:tbl>
      <w:tblPr>
        <w:tblW w:w="9358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21"/>
        <w:gridCol w:w="10"/>
        <w:gridCol w:w="2827"/>
      </w:tblGrid>
      <w:tr w:rsidR="002A794C" w:rsidTr="009C59CE">
        <w:trPr>
          <w:trHeight w:val="416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794C" w:rsidRPr="0088256B" w:rsidRDefault="002A794C" w:rsidP="009C59CE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88256B">
              <w:rPr>
                <w:rFonts w:ascii="PT Astra Serif" w:hAnsi="PT Astra Serif"/>
                <w:b/>
              </w:rPr>
              <w:t>Профессиональная квалификационная группа (ПКГ), квалификационный уровень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794C" w:rsidRPr="0088256B" w:rsidRDefault="002A794C" w:rsidP="009C59CE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88256B">
              <w:rPr>
                <w:rFonts w:ascii="PT Astra Serif" w:hAnsi="PT Astra Serif"/>
                <w:b/>
              </w:rPr>
              <w:t>Размер должностного оклада, ставки рублей</w:t>
            </w:r>
          </w:p>
        </w:tc>
      </w:tr>
      <w:tr w:rsidR="002A794C" w:rsidTr="009C59CE">
        <w:trPr>
          <w:trHeight w:val="416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794C" w:rsidRDefault="00DC145D" w:rsidP="009C59CE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  <w:hyperlink r:id="rId10" w:history="1">
              <w:r w:rsidR="002A794C">
                <w:rPr>
                  <w:rFonts w:ascii="PT Astra Serif" w:hAnsi="PT Astra Serif"/>
                  <w:sz w:val="28"/>
                </w:rPr>
                <w:t>ПКГ</w:t>
              </w:r>
            </w:hyperlink>
            <w:r w:rsidR="002A794C">
              <w:rPr>
                <w:rFonts w:ascii="PT Astra Serif" w:hAnsi="PT Astra Serif"/>
                <w:sz w:val="28"/>
              </w:rPr>
              <w:t xml:space="preserve"> «Учебно-вспомогательный персонал первого уровня»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794C" w:rsidRDefault="002A794C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10508,00</w:t>
            </w:r>
          </w:p>
        </w:tc>
      </w:tr>
      <w:tr w:rsidR="002A794C" w:rsidTr="009C59CE">
        <w:trPr>
          <w:trHeight w:val="416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794C" w:rsidRDefault="00DC145D" w:rsidP="009C59CE">
            <w:pPr>
              <w:widowControl w:val="0"/>
              <w:jc w:val="center"/>
              <w:rPr>
                <w:rFonts w:ascii="PT Astra Serif" w:hAnsi="PT Astra Serif"/>
                <w:sz w:val="28"/>
                <w:shd w:val="clear" w:color="auto" w:fill="FFD821"/>
              </w:rPr>
            </w:pPr>
            <w:hyperlink r:id="rId11" w:history="1">
              <w:r w:rsidR="002A794C">
                <w:rPr>
                  <w:rFonts w:ascii="PT Astra Serif" w:hAnsi="PT Astra Serif"/>
                  <w:sz w:val="28"/>
                </w:rPr>
                <w:t>ПКГ</w:t>
              </w:r>
            </w:hyperlink>
            <w:r w:rsidR="002A794C">
              <w:rPr>
                <w:rFonts w:ascii="PT Astra Serif" w:hAnsi="PT Astra Serif"/>
                <w:sz w:val="28"/>
              </w:rPr>
              <w:t xml:space="preserve"> «Учебно-вспомогательный персонал второго уровня»</w:t>
            </w:r>
          </w:p>
        </w:tc>
      </w:tr>
      <w:tr w:rsidR="002A794C" w:rsidTr="009C59CE">
        <w:trPr>
          <w:trHeight w:val="487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794C" w:rsidRDefault="002A794C" w:rsidP="009C59CE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 квалификационный уровень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794C" w:rsidRDefault="002A794C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12 264,00</w:t>
            </w:r>
          </w:p>
        </w:tc>
      </w:tr>
      <w:tr w:rsidR="002A794C" w:rsidTr="009C59CE">
        <w:trPr>
          <w:trHeight w:val="409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A794C" w:rsidRDefault="002A794C" w:rsidP="009C59CE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 квалификационный уровень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A794C" w:rsidRDefault="002A794C" w:rsidP="009C59CE">
            <w:pPr>
              <w:widowControl w:val="0"/>
              <w:jc w:val="center"/>
              <w:rPr>
                <w:rFonts w:ascii="PT Astra Serif" w:hAnsi="PT Astra Serif"/>
                <w:sz w:val="28"/>
                <w:shd w:val="clear" w:color="auto" w:fill="FFD821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12 878,00</w:t>
            </w:r>
          </w:p>
        </w:tc>
      </w:tr>
      <w:tr w:rsidR="002A794C" w:rsidTr="009C59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94C" w:rsidRDefault="00DC145D" w:rsidP="009C59CE">
            <w:pPr>
              <w:widowControl w:val="0"/>
              <w:jc w:val="center"/>
              <w:rPr>
                <w:rFonts w:ascii="PT Astra Serif" w:hAnsi="PT Astra Serif"/>
                <w:sz w:val="28"/>
                <w:shd w:val="clear" w:color="auto" w:fill="FFD821"/>
              </w:rPr>
            </w:pPr>
            <w:hyperlink r:id="rId12" w:history="1">
              <w:r w:rsidR="002A794C">
                <w:rPr>
                  <w:rFonts w:ascii="PT Astra Serif" w:hAnsi="PT Astra Serif"/>
                  <w:sz w:val="28"/>
                </w:rPr>
                <w:t>ПКГ</w:t>
              </w:r>
            </w:hyperlink>
            <w:r w:rsidR="002A794C">
              <w:rPr>
                <w:rFonts w:ascii="PT Astra Serif" w:hAnsi="PT Astra Serif"/>
                <w:sz w:val="28"/>
              </w:rPr>
              <w:t xml:space="preserve"> «Педагогические работники»</w:t>
            </w:r>
          </w:p>
        </w:tc>
      </w:tr>
      <w:tr w:rsidR="002A794C" w:rsidTr="009C59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94C" w:rsidRDefault="002A794C" w:rsidP="009C59CE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 квалификационный уровень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94C" w:rsidRDefault="002A794C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19 017,00</w:t>
            </w:r>
          </w:p>
        </w:tc>
      </w:tr>
      <w:tr w:rsidR="002A794C" w:rsidTr="009C59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94C" w:rsidRDefault="002A794C" w:rsidP="009C59CE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 квалификационный уровень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94C" w:rsidRDefault="002A794C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19 965,00</w:t>
            </w:r>
          </w:p>
        </w:tc>
      </w:tr>
      <w:tr w:rsidR="002A794C" w:rsidTr="009C59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94C" w:rsidRDefault="002A794C" w:rsidP="009C59CE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квалификационный уровень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94C" w:rsidRDefault="002A794C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20 534,00</w:t>
            </w:r>
          </w:p>
        </w:tc>
      </w:tr>
      <w:tr w:rsidR="002A794C" w:rsidTr="009C59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94C" w:rsidRDefault="002A794C" w:rsidP="009C59CE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 квалификационный уровень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94C" w:rsidRDefault="002A794C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20 913,00</w:t>
            </w:r>
          </w:p>
        </w:tc>
      </w:tr>
      <w:tr w:rsidR="002A794C" w:rsidTr="009C59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94C" w:rsidRDefault="00DC145D" w:rsidP="009C59CE">
            <w:pPr>
              <w:widowControl w:val="0"/>
              <w:jc w:val="center"/>
              <w:rPr>
                <w:rFonts w:ascii="PT Astra Serif" w:hAnsi="PT Astra Serif"/>
                <w:sz w:val="28"/>
                <w:shd w:val="clear" w:color="auto" w:fill="FFD821"/>
              </w:rPr>
            </w:pPr>
            <w:hyperlink r:id="rId13" w:history="1">
              <w:r w:rsidR="002A794C">
                <w:rPr>
                  <w:rFonts w:ascii="PT Astra Serif" w:hAnsi="PT Astra Serif"/>
                  <w:sz w:val="28"/>
                </w:rPr>
                <w:t>ПКГ</w:t>
              </w:r>
            </w:hyperlink>
            <w:r w:rsidR="002A794C">
              <w:rPr>
                <w:rFonts w:ascii="PT Astra Serif" w:hAnsi="PT Astra Serif"/>
                <w:sz w:val="28"/>
              </w:rPr>
              <w:t xml:space="preserve"> «Руководители структурных подразделений»</w:t>
            </w:r>
          </w:p>
        </w:tc>
      </w:tr>
      <w:tr w:rsidR="002A794C" w:rsidTr="009C59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94C" w:rsidRDefault="002A794C" w:rsidP="009C59CE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 квалификационный уровень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94C" w:rsidRDefault="002A794C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22 059,00</w:t>
            </w:r>
          </w:p>
        </w:tc>
      </w:tr>
      <w:tr w:rsidR="002A794C" w:rsidTr="009C59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94C" w:rsidRDefault="002A794C" w:rsidP="009C59CE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 квалификационный уровень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94C" w:rsidRDefault="002A794C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23 162,00</w:t>
            </w:r>
          </w:p>
        </w:tc>
      </w:tr>
      <w:tr w:rsidR="002A794C" w:rsidTr="009C59C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94C" w:rsidRDefault="002A794C" w:rsidP="009C59CE">
            <w:pPr>
              <w:widowContro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квалификационный уровень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94C" w:rsidRDefault="002A794C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23 825,00</w:t>
            </w:r>
          </w:p>
        </w:tc>
      </w:tr>
    </w:tbl>
    <w:p w:rsidR="002A794C" w:rsidRDefault="002A794C" w:rsidP="002A794C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0478F">
        <w:rPr>
          <w:rFonts w:ascii="PT Astra Serif" w:hAnsi="PT Astra Serif"/>
          <w:b w:val="0"/>
          <w:bCs w:val="0"/>
          <w:sz w:val="28"/>
          <w:szCs w:val="28"/>
        </w:rPr>
        <w:t>1.</w:t>
      </w:r>
      <w:r>
        <w:rPr>
          <w:rFonts w:ascii="PT Astra Serif" w:hAnsi="PT Astra Serif"/>
          <w:b w:val="0"/>
          <w:bCs w:val="0"/>
          <w:sz w:val="28"/>
          <w:szCs w:val="28"/>
        </w:rPr>
        <w:t>2</w:t>
      </w:r>
      <w:r w:rsidRPr="0000478F">
        <w:rPr>
          <w:rFonts w:ascii="PT Astra Serif" w:hAnsi="PT Astra Serif"/>
          <w:b w:val="0"/>
          <w:bCs w:val="0"/>
          <w:sz w:val="28"/>
          <w:szCs w:val="28"/>
        </w:rPr>
        <w:t>.</w:t>
      </w:r>
      <w:r>
        <w:rPr>
          <w:rFonts w:ascii="PT Astra Serif" w:hAnsi="PT Astra Serif"/>
          <w:b w:val="0"/>
          <w:bCs w:val="0"/>
          <w:sz w:val="28"/>
          <w:szCs w:val="28"/>
        </w:rPr>
        <w:t> Таблицу пункта 2.1.1 раздела 2</w:t>
      </w:r>
      <w:r w:rsidR="0088256B">
        <w:rPr>
          <w:rFonts w:ascii="PT Astra Serif" w:hAnsi="PT Astra Serif"/>
          <w:b w:val="0"/>
          <w:bCs w:val="0"/>
          <w:sz w:val="28"/>
          <w:szCs w:val="28"/>
        </w:rPr>
        <w:t>, указанную</w:t>
      </w:r>
      <w:r w:rsidRPr="0000478F">
        <w:rPr>
          <w:rFonts w:ascii="PT Astra Serif" w:hAnsi="PT Astra Serif"/>
          <w:b w:val="0"/>
          <w:sz w:val="28"/>
          <w:szCs w:val="28"/>
        </w:rPr>
        <w:t xml:space="preserve"> в </w:t>
      </w:r>
      <w:r>
        <w:rPr>
          <w:rFonts w:ascii="PT Astra Serif" w:hAnsi="PT Astra Serif"/>
          <w:b w:val="0"/>
          <w:sz w:val="28"/>
          <w:szCs w:val="28"/>
        </w:rPr>
        <w:t>Положени</w:t>
      </w:r>
      <w:r w:rsidR="00A74D07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, изложить в </w:t>
      </w:r>
      <w:r w:rsidR="0088256B" w:rsidRPr="0088256B">
        <w:rPr>
          <w:rFonts w:ascii="PT Astra Serif" w:hAnsi="PT Astra Serif"/>
          <w:b w:val="0"/>
          <w:sz w:val="28"/>
          <w:szCs w:val="28"/>
        </w:rPr>
        <w:t>следующей</w:t>
      </w:r>
      <w:r>
        <w:rPr>
          <w:rFonts w:ascii="PT Astra Serif" w:hAnsi="PT Astra Serif"/>
          <w:b w:val="0"/>
          <w:sz w:val="28"/>
          <w:szCs w:val="28"/>
        </w:rPr>
        <w:t xml:space="preserve"> редакции: 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4"/>
        <w:gridCol w:w="2835"/>
      </w:tblGrid>
      <w:tr w:rsidR="00A74D07" w:rsidTr="009C59CE">
        <w:trPr>
          <w:trHeight w:val="313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Pr="0088256B" w:rsidRDefault="00A74D07" w:rsidP="0088256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88256B">
              <w:rPr>
                <w:rFonts w:ascii="PT Astra Serif" w:hAnsi="PT Astra Serif"/>
                <w:b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Pr="0088256B" w:rsidRDefault="00A74D07" w:rsidP="0088256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88256B">
              <w:rPr>
                <w:rFonts w:ascii="PT Astra Serif" w:hAnsi="PT Astra Serif"/>
                <w:b/>
              </w:rPr>
              <w:t>Размер должностного оклада, рублей</w:t>
            </w:r>
          </w:p>
        </w:tc>
      </w:tr>
      <w:tr w:rsidR="00A74D07" w:rsidTr="009C59CE">
        <w:trPr>
          <w:trHeight w:val="463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D07" w:rsidRDefault="00A74D07" w:rsidP="009C59CE">
            <w:pPr>
              <w:widowControl w:val="0"/>
              <w:spacing w:line="216" w:lineRule="auto"/>
              <w:jc w:val="both"/>
              <w:rPr>
                <w:rFonts w:ascii="PT Astra Serif" w:hAnsi="PT Astra Serif"/>
                <w:sz w:val="28"/>
              </w:rPr>
            </w:pPr>
            <w:r w:rsidRPr="0088256B">
              <w:rPr>
                <w:rFonts w:ascii="PT Astra Serif" w:hAnsi="PT Astra Serif"/>
                <w:spacing w:val="-6"/>
                <w:sz w:val="28"/>
                <w:szCs w:val="28"/>
              </w:rPr>
              <w:t>Советник директора по воспитанию и взаимодействию</w:t>
            </w:r>
            <w:r>
              <w:rPr>
                <w:rFonts w:ascii="PT Astra Serif" w:hAnsi="PT Astra Serif"/>
                <w:sz w:val="28"/>
              </w:rPr>
              <w:t xml:space="preserve"> с детскими общественными объединениями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20 913,00</w:t>
            </w:r>
          </w:p>
        </w:tc>
      </w:tr>
      <w:tr w:rsidR="00A74D07" w:rsidTr="009C59CE">
        <w:trPr>
          <w:trHeight w:val="463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D07" w:rsidRDefault="00A74D07" w:rsidP="009C59CE">
            <w:pPr>
              <w:widowControl w:val="0"/>
              <w:spacing w:line="216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Преподаватель-организатор основ безопасности и защиты Родины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20 913,00</w:t>
            </w:r>
          </w:p>
        </w:tc>
      </w:tr>
    </w:tbl>
    <w:p w:rsidR="002A794C" w:rsidRDefault="00A74D07" w:rsidP="006A0340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1.3</w:t>
      </w:r>
      <w:r w:rsidR="005F1B9E">
        <w:rPr>
          <w:rFonts w:ascii="PT Astra Serif" w:hAnsi="PT Astra Serif"/>
          <w:b w:val="0"/>
          <w:sz w:val="28"/>
          <w:szCs w:val="28"/>
        </w:rPr>
        <w:t>.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bCs w:val="0"/>
          <w:sz w:val="28"/>
          <w:szCs w:val="28"/>
        </w:rPr>
        <w:t>Таблицу пункта 2.1.1 раздела 2</w:t>
      </w:r>
      <w:r w:rsidR="0088256B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00478F">
        <w:rPr>
          <w:rFonts w:ascii="PT Astra Serif" w:hAnsi="PT Astra Serif"/>
          <w:b w:val="0"/>
          <w:sz w:val="28"/>
          <w:szCs w:val="28"/>
        </w:rPr>
        <w:t xml:space="preserve"> </w:t>
      </w:r>
      <w:r w:rsidR="0088256B">
        <w:rPr>
          <w:rFonts w:ascii="PT Astra Serif" w:hAnsi="PT Astra Serif"/>
          <w:b w:val="0"/>
          <w:bCs w:val="0"/>
          <w:sz w:val="28"/>
          <w:szCs w:val="28"/>
        </w:rPr>
        <w:t>указанную</w:t>
      </w:r>
      <w:r w:rsidR="0088256B" w:rsidRPr="0000478F">
        <w:rPr>
          <w:rFonts w:ascii="PT Astra Serif" w:hAnsi="PT Astra Serif"/>
          <w:b w:val="0"/>
          <w:sz w:val="28"/>
          <w:szCs w:val="28"/>
        </w:rPr>
        <w:t xml:space="preserve"> в </w:t>
      </w:r>
      <w:r w:rsidR="0088256B">
        <w:rPr>
          <w:rFonts w:ascii="PT Astra Serif" w:hAnsi="PT Astra Serif"/>
          <w:b w:val="0"/>
          <w:sz w:val="28"/>
          <w:szCs w:val="28"/>
        </w:rPr>
        <w:t xml:space="preserve">Положении, изложить в </w:t>
      </w:r>
      <w:r w:rsidR="0088256B" w:rsidRPr="0088256B">
        <w:rPr>
          <w:rFonts w:ascii="PT Astra Serif" w:hAnsi="PT Astra Serif"/>
          <w:b w:val="0"/>
          <w:sz w:val="28"/>
          <w:szCs w:val="28"/>
        </w:rPr>
        <w:t>следующей</w:t>
      </w:r>
      <w:r w:rsidR="0088256B">
        <w:rPr>
          <w:rFonts w:ascii="PT Astra Serif" w:hAnsi="PT Astra Serif"/>
          <w:b w:val="0"/>
          <w:sz w:val="28"/>
          <w:szCs w:val="28"/>
        </w:rPr>
        <w:t xml:space="preserve"> редакции: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52"/>
        <w:gridCol w:w="3823"/>
        <w:gridCol w:w="1847"/>
      </w:tblGrid>
      <w:tr w:rsidR="00A74D07" w:rsidTr="0088256B">
        <w:trPr>
          <w:trHeight w:val="763"/>
        </w:trPr>
        <w:tc>
          <w:tcPr>
            <w:tcW w:w="3652" w:type="dxa"/>
            <w:vAlign w:val="center"/>
          </w:tcPr>
          <w:p w:rsidR="00A74D07" w:rsidRPr="0088256B" w:rsidRDefault="00A74D07" w:rsidP="0088256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88256B">
              <w:rPr>
                <w:rFonts w:ascii="PT Astra Serif" w:hAnsi="PT Astra Serif"/>
                <w:b/>
              </w:rPr>
              <w:t>Должности по уровням</w:t>
            </w:r>
          </w:p>
        </w:tc>
        <w:tc>
          <w:tcPr>
            <w:tcW w:w="3823" w:type="dxa"/>
            <w:vAlign w:val="center"/>
          </w:tcPr>
          <w:p w:rsidR="00A74D07" w:rsidRPr="0088256B" w:rsidRDefault="00A74D07" w:rsidP="0088256B">
            <w:pPr>
              <w:widowControl w:val="0"/>
              <w:spacing w:line="240" w:lineRule="exact"/>
              <w:ind w:left="-108" w:right="-112"/>
              <w:jc w:val="center"/>
              <w:rPr>
                <w:rFonts w:ascii="PT Astra Serif" w:hAnsi="PT Astra Serif"/>
                <w:b/>
              </w:rPr>
            </w:pPr>
            <w:r w:rsidRPr="0088256B">
              <w:rPr>
                <w:rFonts w:ascii="PT Astra Serif" w:hAnsi="PT Astra Serif"/>
                <w:b/>
                <w:spacing w:val="-4"/>
              </w:rPr>
              <w:t>Должности служащих, отнесенные</w:t>
            </w:r>
            <w:r w:rsidRPr="0088256B">
              <w:rPr>
                <w:rFonts w:ascii="PT Astra Serif" w:hAnsi="PT Astra Serif"/>
                <w:b/>
              </w:rPr>
              <w:t xml:space="preserve"> к квалификационным уровням</w:t>
            </w:r>
          </w:p>
        </w:tc>
        <w:tc>
          <w:tcPr>
            <w:tcW w:w="1847" w:type="dxa"/>
            <w:vAlign w:val="center"/>
          </w:tcPr>
          <w:p w:rsidR="00A74D07" w:rsidRPr="0088256B" w:rsidRDefault="00A74D07" w:rsidP="0088256B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b/>
              </w:rPr>
            </w:pPr>
            <w:r w:rsidRPr="0088256B">
              <w:rPr>
                <w:rFonts w:ascii="PT Astra Serif" w:hAnsi="PT Astra Serif"/>
                <w:b/>
              </w:rPr>
              <w:t>Размеры должностных окладов, руб.</w:t>
            </w:r>
          </w:p>
        </w:tc>
      </w:tr>
      <w:tr w:rsidR="00A74D07" w:rsidTr="0088256B">
        <w:trPr>
          <w:trHeight w:val="547"/>
        </w:trPr>
        <w:tc>
          <w:tcPr>
            <w:tcW w:w="9322" w:type="dxa"/>
            <w:gridSpan w:val="3"/>
            <w:vAlign w:val="center"/>
          </w:tcPr>
          <w:p w:rsidR="00A74D07" w:rsidRDefault="00A74D07" w:rsidP="0088256B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ПКГ «Средний медицинский и фармацевтический персонал»</w:t>
            </w:r>
          </w:p>
        </w:tc>
      </w:tr>
      <w:tr w:rsidR="00A74D07" w:rsidTr="0088256B">
        <w:trPr>
          <w:trHeight w:val="567"/>
        </w:trPr>
        <w:tc>
          <w:tcPr>
            <w:tcW w:w="3652" w:type="dxa"/>
            <w:vAlign w:val="center"/>
          </w:tcPr>
          <w:p w:rsidR="00A74D07" w:rsidRDefault="00A74D07" w:rsidP="0088256B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квалификационный уровень</w:t>
            </w:r>
          </w:p>
        </w:tc>
        <w:tc>
          <w:tcPr>
            <w:tcW w:w="3823" w:type="dxa"/>
            <w:vAlign w:val="center"/>
          </w:tcPr>
          <w:p w:rsidR="00A74D07" w:rsidRDefault="00A74D07" w:rsidP="0088256B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медицинская сестра</w:t>
            </w:r>
          </w:p>
        </w:tc>
        <w:tc>
          <w:tcPr>
            <w:tcW w:w="1847" w:type="dxa"/>
            <w:vAlign w:val="center"/>
          </w:tcPr>
          <w:p w:rsidR="00A74D07" w:rsidRDefault="00A74D07" w:rsidP="0088256B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22899,00</w:t>
            </w:r>
          </w:p>
        </w:tc>
      </w:tr>
      <w:tr w:rsidR="00A74D07" w:rsidTr="0088256B">
        <w:trPr>
          <w:trHeight w:val="405"/>
        </w:trPr>
        <w:tc>
          <w:tcPr>
            <w:tcW w:w="9322" w:type="dxa"/>
            <w:gridSpan w:val="3"/>
            <w:vAlign w:val="center"/>
          </w:tcPr>
          <w:p w:rsidR="00A74D07" w:rsidRDefault="00A74D07" w:rsidP="0088256B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ПКГ «Врачи и провизоры»</w:t>
            </w:r>
          </w:p>
        </w:tc>
      </w:tr>
      <w:tr w:rsidR="00A74D07" w:rsidTr="0088256B">
        <w:trPr>
          <w:trHeight w:val="567"/>
        </w:trPr>
        <w:tc>
          <w:tcPr>
            <w:tcW w:w="3652" w:type="dxa"/>
            <w:vAlign w:val="center"/>
          </w:tcPr>
          <w:p w:rsidR="00A74D07" w:rsidRDefault="00A74D07" w:rsidP="0088256B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квалификационный уровень</w:t>
            </w:r>
          </w:p>
        </w:tc>
        <w:tc>
          <w:tcPr>
            <w:tcW w:w="3823" w:type="dxa"/>
            <w:vAlign w:val="center"/>
          </w:tcPr>
          <w:p w:rsidR="00A74D07" w:rsidRDefault="00A74D07" w:rsidP="0088256B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Врачи общей практики</w:t>
            </w:r>
          </w:p>
        </w:tc>
        <w:tc>
          <w:tcPr>
            <w:tcW w:w="1847" w:type="dxa"/>
            <w:vAlign w:val="center"/>
          </w:tcPr>
          <w:p w:rsidR="00A74D07" w:rsidRDefault="00A74D07" w:rsidP="0088256B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41209,00</w:t>
            </w:r>
          </w:p>
        </w:tc>
      </w:tr>
    </w:tbl>
    <w:p w:rsidR="00A74D07" w:rsidRDefault="00A74D07" w:rsidP="0088256B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88256B">
        <w:rPr>
          <w:rFonts w:ascii="PT Astra Serif" w:hAnsi="PT Astra Serif"/>
          <w:b w:val="0"/>
          <w:sz w:val="28"/>
        </w:rPr>
        <w:t>1.4</w:t>
      </w:r>
      <w:r w:rsidR="005F1B9E" w:rsidRPr="0088256B">
        <w:rPr>
          <w:rFonts w:ascii="PT Astra Serif" w:hAnsi="PT Astra Serif"/>
          <w:b w:val="0"/>
          <w:sz w:val="28"/>
        </w:rPr>
        <w:t>.</w:t>
      </w:r>
      <w:r w:rsidRPr="0088256B">
        <w:rPr>
          <w:rFonts w:ascii="PT Astra Serif" w:hAnsi="PT Astra Serif"/>
          <w:b w:val="0"/>
          <w:sz w:val="28"/>
        </w:rPr>
        <w:t xml:space="preserve"> </w:t>
      </w:r>
      <w:r w:rsidRPr="0088256B">
        <w:rPr>
          <w:rFonts w:ascii="PT Astra Serif" w:hAnsi="PT Astra Serif"/>
          <w:b w:val="0"/>
          <w:bCs w:val="0"/>
          <w:sz w:val="28"/>
          <w:szCs w:val="28"/>
        </w:rPr>
        <w:t>Таблицу пункта 2.2 раздела 2</w:t>
      </w:r>
      <w:r w:rsidR="0088256B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88256B" w:rsidRPr="0000478F">
        <w:rPr>
          <w:rFonts w:ascii="PT Astra Serif" w:hAnsi="PT Astra Serif"/>
          <w:b w:val="0"/>
          <w:sz w:val="28"/>
          <w:szCs w:val="28"/>
        </w:rPr>
        <w:t xml:space="preserve"> </w:t>
      </w:r>
      <w:r w:rsidR="0088256B">
        <w:rPr>
          <w:rFonts w:ascii="PT Astra Serif" w:hAnsi="PT Astra Serif"/>
          <w:b w:val="0"/>
          <w:bCs w:val="0"/>
          <w:sz w:val="28"/>
          <w:szCs w:val="28"/>
        </w:rPr>
        <w:t>указанную</w:t>
      </w:r>
      <w:r w:rsidR="0088256B" w:rsidRPr="0000478F">
        <w:rPr>
          <w:rFonts w:ascii="PT Astra Serif" w:hAnsi="PT Astra Serif"/>
          <w:b w:val="0"/>
          <w:sz w:val="28"/>
          <w:szCs w:val="28"/>
        </w:rPr>
        <w:t xml:space="preserve"> в </w:t>
      </w:r>
      <w:r w:rsidR="0088256B">
        <w:rPr>
          <w:rFonts w:ascii="PT Astra Serif" w:hAnsi="PT Astra Serif"/>
          <w:b w:val="0"/>
          <w:sz w:val="28"/>
          <w:szCs w:val="28"/>
        </w:rPr>
        <w:t xml:space="preserve">Положении, изложить в </w:t>
      </w:r>
      <w:r w:rsidR="0088256B" w:rsidRPr="0088256B">
        <w:rPr>
          <w:rFonts w:ascii="PT Astra Serif" w:hAnsi="PT Astra Serif"/>
          <w:b w:val="0"/>
          <w:sz w:val="28"/>
          <w:szCs w:val="28"/>
        </w:rPr>
        <w:t>следующей</w:t>
      </w:r>
      <w:r w:rsidR="0088256B">
        <w:rPr>
          <w:rFonts w:ascii="PT Astra Serif" w:hAnsi="PT Astra Serif"/>
          <w:b w:val="0"/>
          <w:sz w:val="28"/>
          <w:szCs w:val="28"/>
        </w:rPr>
        <w:t xml:space="preserve"> редакции:</w:t>
      </w:r>
    </w:p>
    <w:tbl>
      <w:tblPr>
        <w:tblW w:w="928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32"/>
        <w:gridCol w:w="2552"/>
      </w:tblGrid>
      <w:tr w:rsidR="00A74D07" w:rsidTr="0088256B">
        <w:trPr>
          <w:trHeight w:val="823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Pr="0088256B" w:rsidRDefault="00A74D07" w:rsidP="0088256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88256B">
              <w:rPr>
                <w:rFonts w:ascii="PT Astra Serif" w:hAnsi="PT Astra Serif"/>
                <w:b/>
              </w:rPr>
              <w:t>Профессиональная квалификационная группа (ПКГ),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Pr="0088256B" w:rsidRDefault="00A74D07" w:rsidP="0088256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88256B">
              <w:rPr>
                <w:rFonts w:ascii="PT Astra Serif" w:hAnsi="PT Astra Serif"/>
                <w:b/>
              </w:rPr>
              <w:t>Размер должностного оклада, рублей</w:t>
            </w:r>
          </w:p>
        </w:tc>
      </w:tr>
      <w:tr w:rsidR="00A74D07" w:rsidTr="009C59CE"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D07" w:rsidRDefault="00DC145D" w:rsidP="009C59CE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hyperlink r:id="rId14" w:history="1">
              <w:r w:rsidR="00A74D07">
                <w:rPr>
                  <w:rFonts w:ascii="PT Astra Serif" w:hAnsi="PT Astra Serif"/>
                  <w:sz w:val="28"/>
                </w:rPr>
                <w:t>ПКГ</w:t>
              </w:r>
            </w:hyperlink>
            <w:r w:rsidR="00A74D07">
              <w:rPr>
                <w:rFonts w:ascii="PT Astra Serif" w:hAnsi="PT Astra Serif"/>
                <w:sz w:val="28"/>
              </w:rPr>
              <w:t xml:space="preserve"> «Общеотраслевые должности служащих первого уровня»</w:t>
            </w:r>
          </w:p>
        </w:tc>
      </w:tr>
      <w:tr w:rsidR="00A74D07" w:rsidTr="00CC560D"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8 765,00</w:t>
            </w:r>
          </w:p>
        </w:tc>
      </w:tr>
      <w:tr w:rsidR="00A74D07" w:rsidTr="00CC560D"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9 175,00</w:t>
            </w:r>
          </w:p>
        </w:tc>
      </w:tr>
      <w:tr w:rsidR="00A74D07" w:rsidTr="009C59CE"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D07" w:rsidRDefault="00DC145D" w:rsidP="009C59CE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hd w:val="clear" w:color="auto" w:fill="FFD821"/>
              </w:rPr>
            </w:pPr>
            <w:hyperlink r:id="rId15" w:history="1">
              <w:r w:rsidR="00A74D07">
                <w:rPr>
                  <w:rFonts w:ascii="PT Astra Serif" w:hAnsi="PT Astra Serif"/>
                  <w:sz w:val="28"/>
                </w:rPr>
                <w:t>ПКГ</w:t>
              </w:r>
            </w:hyperlink>
            <w:r w:rsidR="00A74D07">
              <w:rPr>
                <w:rFonts w:ascii="PT Astra Serif" w:hAnsi="PT Astra Serif"/>
                <w:sz w:val="28"/>
              </w:rPr>
              <w:t xml:space="preserve"> «Общеотраслевые должности служащих второго уровня»</w:t>
            </w:r>
          </w:p>
        </w:tc>
      </w:tr>
      <w:tr w:rsidR="00A74D07" w:rsidTr="00CC560D">
        <w:trPr>
          <w:trHeight w:val="360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12 191,00</w:t>
            </w:r>
          </w:p>
        </w:tc>
      </w:tr>
      <w:tr w:rsidR="00A74D07" w:rsidTr="00CC560D">
        <w:trPr>
          <w:trHeight w:val="360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12 519,00</w:t>
            </w:r>
          </w:p>
        </w:tc>
      </w:tr>
      <w:tr w:rsidR="00A74D07" w:rsidTr="00CC560D">
        <w:trPr>
          <w:trHeight w:val="360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12 888,00</w:t>
            </w:r>
          </w:p>
        </w:tc>
      </w:tr>
      <w:tr w:rsidR="00A74D07" w:rsidTr="00CC560D">
        <w:trPr>
          <w:trHeight w:val="360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13 627,00</w:t>
            </w:r>
          </w:p>
        </w:tc>
      </w:tr>
      <w:tr w:rsidR="00A74D07" w:rsidTr="00CC560D">
        <w:trPr>
          <w:trHeight w:val="360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14 682,00</w:t>
            </w:r>
          </w:p>
        </w:tc>
      </w:tr>
      <w:tr w:rsidR="00A74D07" w:rsidTr="009C59CE"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D07" w:rsidRDefault="00DC145D" w:rsidP="009C59CE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hd w:val="clear" w:color="auto" w:fill="FFD821"/>
              </w:rPr>
            </w:pPr>
            <w:hyperlink r:id="rId16" w:history="1">
              <w:r w:rsidR="00A74D07">
                <w:rPr>
                  <w:rFonts w:ascii="PT Astra Serif" w:hAnsi="PT Astra Serif"/>
                  <w:sz w:val="28"/>
                </w:rPr>
                <w:t>ПКГ</w:t>
              </w:r>
            </w:hyperlink>
            <w:r w:rsidR="00A74D07">
              <w:rPr>
                <w:rFonts w:ascii="PT Astra Serif" w:hAnsi="PT Astra Serif"/>
                <w:sz w:val="28"/>
              </w:rPr>
              <w:t xml:space="preserve"> «Общеотраслевые должности служащих третьего уровня»</w:t>
            </w:r>
          </w:p>
        </w:tc>
      </w:tr>
      <w:tr w:rsidR="00A74D07" w:rsidTr="00CC560D">
        <w:trPr>
          <w:trHeight w:val="362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15 255,00</w:t>
            </w:r>
          </w:p>
        </w:tc>
      </w:tr>
      <w:tr w:rsidR="00A74D07" w:rsidTr="00CC560D">
        <w:trPr>
          <w:trHeight w:val="362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15 939,00</w:t>
            </w:r>
          </w:p>
        </w:tc>
      </w:tr>
      <w:tr w:rsidR="00A74D07" w:rsidTr="00CC560D">
        <w:trPr>
          <w:trHeight w:val="362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16 689,00</w:t>
            </w:r>
          </w:p>
        </w:tc>
      </w:tr>
      <w:tr w:rsidR="00A74D07" w:rsidTr="00CC560D">
        <w:trPr>
          <w:trHeight w:val="362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17 437,00</w:t>
            </w:r>
          </w:p>
        </w:tc>
      </w:tr>
      <w:tr w:rsidR="00A74D07" w:rsidTr="00CC560D">
        <w:trPr>
          <w:trHeight w:val="362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18 241,00</w:t>
            </w:r>
          </w:p>
        </w:tc>
      </w:tr>
      <w:tr w:rsidR="00A74D07" w:rsidTr="009C59CE"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D07" w:rsidRDefault="00DC145D" w:rsidP="009C59CE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hd w:val="clear" w:color="auto" w:fill="FFD821"/>
              </w:rPr>
            </w:pPr>
            <w:hyperlink r:id="rId17" w:history="1">
              <w:r w:rsidR="00A74D07">
                <w:rPr>
                  <w:rFonts w:ascii="PT Astra Serif" w:hAnsi="PT Astra Serif"/>
                  <w:sz w:val="28"/>
                </w:rPr>
                <w:t>ПКГ</w:t>
              </w:r>
            </w:hyperlink>
            <w:r w:rsidR="00A74D07">
              <w:rPr>
                <w:rFonts w:ascii="PT Astra Serif" w:hAnsi="PT Astra Serif"/>
                <w:sz w:val="28"/>
              </w:rPr>
              <w:t xml:space="preserve"> «Общеотраслевые должности служащих четвертого уровня»</w:t>
            </w:r>
          </w:p>
        </w:tc>
      </w:tr>
      <w:tr w:rsidR="00A74D07" w:rsidTr="00CC560D">
        <w:trPr>
          <w:trHeight w:val="444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18 872,00</w:t>
            </w:r>
          </w:p>
        </w:tc>
      </w:tr>
      <w:tr w:rsidR="00A74D07" w:rsidTr="00CC560D">
        <w:trPr>
          <w:trHeight w:val="444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20 102,00</w:t>
            </w:r>
          </w:p>
        </w:tc>
      </w:tr>
      <w:tr w:rsidR="00A74D07" w:rsidTr="00CC560D">
        <w:trPr>
          <w:trHeight w:val="444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3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21 057,00</w:t>
            </w:r>
          </w:p>
        </w:tc>
      </w:tr>
    </w:tbl>
    <w:p w:rsidR="0088256B" w:rsidRDefault="0088256B" w:rsidP="00A74D07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:rsidR="00A74D07" w:rsidRDefault="00A74D07" w:rsidP="00A74D07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</w:rPr>
        <w:t>1.5</w:t>
      </w:r>
      <w:r w:rsidR="005F1B9E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Таблицу пункта 2.3 раздела </w:t>
      </w:r>
      <w:r w:rsidR="0088256B">
        <w:rPr>
          <w:rFonts w:ascii="PT Astra Serif" w:hAnsi="PT Astra Serif"/>
          <w:b w:val="0"/>
          <w:bCs w:val="0"/>
          <w:sz w:val="28"/>
          <w:szCs w:val="28"/>
        </w:rPr>
        <w:t>2,</w:t>
      </w:r>
      <w:r w:rsidR="0088256B" w:rsidRPr="0000478F">
        <w:rPr>
          <w:rFonts w:ascii="PT Astra Serif" w:hAnsi="PT Astra Serif"/>
          <w:b w:val="0"/>
          <w:sz w:val="28"/>
          <w:szCs w:val="28"/>
        </w:rPr>
        <w:t xml:space="preserve"> </w:t>
      </w:r>
      <w:r w:rsidR="0088256B">
        <w:rPr>
          <w:rFonts w:ascii="PT Astra Serif" w:hAnsi="PT Astra Serif"/>
          <w:b w:val="0"/>
          <w:bCs w:val="0"/>
          <w:sz w:val="28"/>
          <w:szCs w:val="28"/>
        </w:rPr>
        <w:t>указанную</w:t>
      </w:r>
      <w:r w:rsidR="0088256B" w:rsidRPr="0000478F">
        <w:rPr>
          <w:rFonts w:ascii="PT Astra Serif" w:hAnsi="PT Astra Serif"/>
          <w:b w:val="0"/>
          <w:sz w:val="28"/>
          <w:szCs w:val="28"/>
        </w:rPr>
        <w:t xml:space="preserve"> в </w:t>
      </w:r>
      <w:r w:rsidR="0088256B">
        <w:rPr>
          <w:rFonts w:ascii="PT Astra Serif" w:hAnsi="PT Astra Serif"/>
          <w:b w:val="0"/>
          <w:sz w:val="28"/>
          <w:szCs w:val="28"/>
        </w:rPr>
        <w:t xml:space="preserve">Положении, изложить в </w:t>
      </w:r>
      <w:r w:rsidR="0088256B" w:rsidRPr="0088256B">
        <w:rPr>
          <w:rFonts w:ascii="PT Astra Serif" w:hAnsi="PT Astra Serif"/>
          <w:b w:val="0"/>
          <w:sz w:val="28"/>
          <w:szCs w:val="28"/>
        </w:rPr>
        <w:t>следующей</w:t>
      </w:r>
      <w:r w:rsidR="0088256B">
        <w:rPr>
          <w:rFonts w:ascii="PT Astra Serif" w:hAnsi="PT Astra Serif"/>
          <w:b w:val="0"/>
          <w:sz w:val="28"/>
          <w:szCs w:val="28"/>
        </w:rPr>
        <w:t xml:space="preserve"> редакции:</w:t>
      </w:r>
    </w:p>
    <w:p w:rsidR="00A74D07" w:rsidRDefault="00A74D07" w:rsidP="00A74D07">
      <w:pPr>
        <w:widowControl w:val="0"/>
        <w:spacing w:line="216" w:lineRule="auto"/>
        <w:ind w:firstLine="709"/>
        <w:jc w:val="both"/>
        <w:rPr>
          <w:rFonts w:ascii="PT Astra Serif" w:hAnsi="PT Astra Serif"/>
          <w:sz w:val="28"/>
        </w:rPr>
      </w:pPr>
    </w:p>
    <w:p w:rsidR="00CC560D" w:rsidRDefault="00CC560D" w:rsidP="00A74D07">
      <w:pPr>
        <w:widowControl w:val="0"/>
        <w:spacing w:line="216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0"/>
        <w:gridCol w:w="2499"/>
      </w:tblGrid>
      <w:tr w:rsidR="00A74D07" w:rsidTr="009C59CE"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Pr="00CC560D" w:rsidRDefault="00A74D07" w:rsidP="00CC560D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CC560D">
              <w:rPr>
                <w:rFonts w:ascii="PT Astra Serif" w:hAnsi="PT Astra Serif"/>
                <w:b/>
              </w:rPr>
              <w:t>Наименование должности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Pr="00CC560D" w:rsidRDefault="00A74D07" w:rsidP="00CC560D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CC560D">
              <w:rPr>
                <w:rFonts w:ascii="PT Astra Serif" w:hAnsi="PT Astra Serif"/>
                <w:b/>
              </w:rPr>
              <w:t>Размер должностного оклада, рублей</w:t>
            </w:r>
          </w:p>
        </w:tc>
      </w:tr>
      <w:tr w:rsidR="00A74D07" w:rsidTr="00CC560D"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Заведующий библиотекой, читальным залом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27 355,00</w:t>
            </w:r>
          </w:p>
        </w:tc>
      </w:tr>
      <w:tr w:rsidR="00A74D07" w:rsidTr="00CC560D"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отдела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18 241,00</w:t>
            </w:r>
          </w:p>
        </w:tc>
      </w:tr>
      <w:tr w:rsidR="00A74D07" w:rsidTr="00CC560D"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Системный администратор, специалист по охране труда, специалист по закупкам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15 255,00</w:t>
            </w:r>
          </w:p>
        </w:tc>
      </w:tr>
    </w:tbl>
    <w:p w:rsidR="00A74D07" w:rsidRDefault="00A74D07" w:rsidP="00A74D07">
      <w:pPr>
        <w:widowControl w:val="0"/>
        <w:spacing w:line="216" w:lineRule="auto"/>
        <w:ind w:firstLine="709"/>
        <w:rPr>
          <w:rFonts w:ascii="PT Astra Serif" w:hAnsi="PT Astra Serif"/>
          <w:sz w:val="28"/>
        </w:rPr>
      </w:pPr>
    </w:p>
    <w:p w:rsidR="00A74D07" w:rsidRDefault="00A74D07" w:rsidP="00A74D07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</w:rPr>
        <w:t>1.6</w:t>
      </w:r>
      <w:r w:rsidR="005F1B9E"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bCs w:val="0"/>
          <w:sz w:val="28"/>
          <w:szCs w:val="28"/>
        </w:rPr>
        <w:t>Таблицу пункта 2.4 раздела 2</w:t>
      </w:r>
      <w:r w:rsidRPr="0000478F">
        <w:rPr>
          <w:rFonts w:ascii="PT Astra Serif" w:hAnsi="PT Astra Serif"/>
          <w:b w:val="0"/>
          <w:sz w:val="28"/>
          <w:szCs w:val="28"/>
        </w:rPr>
        <w:t xml:space="preserve"> в </w:t>
      </w:r>
      <w:r>
        <w:rPr>
          <w:rFonts w:ascii="PT Astra Serif" w:hAnsi="PT Astra Serif"/>
          <w:b w:val="0"/>
          <w:sz w:val="28"/>
          <w:szCs w:val="28"/>
        </w:rPr>
        <w:t>Положении, изложить в новой редакции:</w:t>
      </w:r>
    </w:p>
    <w:p w:rsidR="00A74D07" w:rsidRDefault="00A74D07" w:rsidP="00A74D07">
      <w:pPr>
        <w:widowControl w:val="0"/>
        <w:spacing w:line="216" w:lineRule="auto"/>
        <w:ind w:firstLine="709"/>
        <w:rPr>
          <w:rFonts w:ascii="PT Astra Serif" w:hAnsi="PT Astra Serif"/>
          <w:sz w:val="28"/>
        </w:rPr>
      </w:pPr>
    </w:p>
    <w:tbl>
      <w:tblPr>
        <w:tblW w:w="928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32"/>
        <w:gridCol w:w="2552"/>
      </w:tblGrid>
      <w:tr w:rsidR="00A74D07" w:rsidTr="009C59CE"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D07" w:rsidRPr="00CC560D" w:rsidRDefault="00A74D07" w:rsidP="00CC560D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CC560D">
              <w:rPr>
                <w:rFonts w:ascii="PT Astra Serif" w:hAnsi="PT Astra Serif"/>
                <w:b/>
              </w:rPr>
              <w:t>Профессиональная квалификационная группа (ПКГ),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Pr="00CC560D" w:rsidRDefault="00A74D07" w:rsidP="00CC560D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CC560D">
              <w:rPr>
                <w:rFonts w:ascii="PT Astra Serif" w:hAnsi="PT Astra Serif"/>
                <w:b/>
              </w:rPr>
              <w:t>Размер оклада, рублей</w:t>
            </w:r>
          </w:p>
        </w:tc>
      </w:tr>
      <w:tr w:rsidR="00A74D07" w:rsidTr="009C59CE"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D07" w:rsidRDefault="00DC145D" w:rsidP="009C59CE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hyperlink r:id="rId18" w:history="1">
              <w:r w:rsidR="00A74D07">
                <w:rPr>
                  <w:rFonts w:ascii="PT Astra Serif" w:hAnsi="PT Astra Serif"/>
                  <w:sz w:val="28"/>
                </w:rPr>
                <w:t>ПКГ</w:t>
              </w:r>
            </w:hyperlink>
            <w:r w:rsidR="00A74D07">
              <w:rPr>
                <w:rFonts w:ascii="PT Astra Serif" w:hAnsi="PT Astra Serif"/>
                <w:sz w:val="28"/>
              </w:rPr>
              <w:t xml:space="preserve"> «Общеотраслевые профессии рабочих первого уровня»</w:t>
            </w:r>
          </w:p>
        </w:tc>
      </w:tr>
      <w:tr w:rsidR="00A74D07" w:rsidTr="00CC560D"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8 033,00</w:t>
            </w:r>
          </w:p>
        </w:tc>
      </w:tr>
      <w:tr w:rsidR="00A74D07" w:rsidTr="00CC560D"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8 303,00</w:t>
            </w:r>
          </w:p>
        </w:tc>
      </w:tr>
      <w:tr w:rsidR="00A74D07" w:rsidTr="009C59CE"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D07" w:rsidRDefault="00DC145D" w:rsidP="009C59CE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</w:rPr>
            </w:pPr>
            <w:hyperlink r:id="rId19" w:history="1">
              <w:r w:rsidR="00A74D07">
                <w:rPr>
                  <w:rFonts w:ascii="PT Astra Serif" w:hAnsi="PT Astra Serif"/>
                  <w:sz w:val="28"/>
                </w:rPr>
                <w:t>ПКГ</w:t>
              </w:r>
            </w:hyperlink>
            <w:r w:rsidR="00A74D07">
              <w:rPr>
                <w:rFonts w:ascii="PT Astra Serif" w:hAnsi="PT Astra Serif"/>
                <w:sz w:val="28"/>
              </w:rPr>
              <w:t xml:space="preserve"> «Общеотраслевые профессии рабочих второго уровня»</w:t>
            </w:r>
          </w:p>
        </w:tc>
      </w:tr>
      <w:tr w:rsidR="00A74D07" w:rsidTr="00CC560D"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11 071,00</w:t>
            </w:r>
          </w:p>
        </w:tc>
      </w:tr>
      <w:tr w:rsidR="00A74D07" w:rsidTr="00CC560D"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11 179,00</w:t>
            </w:r>
          </w:p>
        </w:tc>
      </w:tr>
      <w:tr w:rsidR="00A74D07" w:rsidTr="00CC560D"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12 148,00</w:t>
            </w:r>
          </w:p>
        </w:tc>
      </w:tr>
      <w:tr w:rsidR="00A74D07" w:rsidTr="00CC560D"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CC560D">
            <w:pPr>
              <w:widowControl w:val="0"/>
              <w:spacing w:line="21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D07" w:rsidRDefault="00A74D07" w:rsidP="009C59CE">
            <w:pPr>
              <w:jc w:val="center"/>
              <w:rPr>
                <w:rFonts w:ascii="PT Astra Serif" w:hAnsi="PT Astra Serif"/>
                <w:color w:val="000000" w:themeColor="dark1"/>
                <w:sz w:val="28"/>
              </w:rPr>
            </w:pPr>
            <w:r>
              <w:rPr>
                <w:rFonts w:ascii="PT Astra Serif" w:hAnsi="PT Astra Serif"/>
                <w:color w:val="000000" w:themeColor="dark1"/>
                <w:sz w:val="28"/>
              </w:rPr>
              <w:t>12 297,00</w:t>
            </w:r>
          </w:p>
        </w:tc>
      </w:tr>
    </w:tbl>
    <w:p w:rsidR="00A74D07" w:rsidRDefault="00A74D07" w:rsidP="00A74D07">
      <w:pPr>
        <w:rPr>
          <w:rFonts w:ascii="PT Astra Serif" w:hAnsi="PT Astra Serif"/>
          <w:color w:val="000000" w:themeColor="text1"/>
          <w:sz w:val="28"/>
        </w:rPr>
      </w:pPr>
    </w:p>
    <w:p w:rsidR="002A794C" w:rsidRDefault="00A74D07" w:rsidP="006A0340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1.7</w:t>
      </w:r>
      <w:r w:rsidR="005F1B9E"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sz w:val="28"/>
        </w:rPr>
        <w:t xml:space="preserve"> </w:t>
      </w:r>
      <w:r w:rsidR="00E20239">
        <w:rPr>
          <w:rFonts w:ascii="PT Astra Serif" w:hAnsi="PT Astra Serif"/>
          <w:b w:val="0"/>
          <w:sz w:val="28"/>
        </w:rPr>
        <w:t>В абзац</w:t>
      </w:r>
      <w:r w:rsidR="005F1B9E">
        <w:rPr>
          <w:rFonts w:ascii="PT Astra Serif" w:hAnsi="PT Astra Serif"/>
          <w:b w:val="0"/>
          <w:sz w:val="28"/>
        </w:rPr>
        <w:t>е</w:t>
      </w:r>
      <w:r w:rsidR="00E20239">
        <w:rPr>
          <w:rFonts w:ascii="PT Astra Serif" w:hAnsi="PT Astra Serif"/>
          <w:b w:val="0"/>
          <w:sz w:val="28"/>
        </w:rPr>
        <w:t xml:space="preserve"> 2 пункта 2.9 раздела 2 Положения текст «педагог-наставник» исключить;</w:t>
      </w:r>
    </w:p>
    <w:p w:rsidR="005F1B9E" w:rsidRDefault="00E20239" w:rsidP="006A0340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1.8</w:t>
      </w:r>
      <w:r w:rsidR="005F1B9E"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sz w:val="28"/>
        </w:rPr>
        <w:t xml:space="preserve"> В абзаце 5 пункта 2.9 раздела 2 Положения текст</w:t>
      </w:r>
      <w:r w:rsidR="005F1B9E">
        <w:rPr>
          <w:rFonts w:ascii="PT Astra Serif" w:hAnsi="PT Astra Serif"/>
          <w:b w:val="0"/>
          <w:sz w:val="28"/>
        </w:rPr>
        <w:t xml:space="preserve"> «педагог </w:t>
      </w:r>
      <w:proofErr w:type="gramStart"/>
      <w:r w:rsidR="005F1B9E">
        <w:rPr>
          <w:rFonts w:ascii="PT Astra Serif" w:hAnsi="PT Astra Serif"/>
          <w:b w:val="0"/>
          <w:sz w:val="28"/>
        </w:rPr>
        <w:t>–н</w:t>
      </w:r>
      <w:proofErr w:type="gramEnd"/>
      <w:r w:rsidR="005F1B9E">
        <w:rPr>
          <w:rFonts w:ascii="PT Astra Serif" w:hAnsi="PT Astra Serif"/>
          <w:b w:val="0"/>
          <w:sz w:val="28"/>
        </w:rPr>
        <w:t>аставник» и «или наставнической деятельностью» исключить;</w:t>
      </w:r>
    </w:p>
    <w:p w:rsidR="00E20239" w:rsidRDefault="005F1B9E" w:rsidP="006A0340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1.9. Пункт 2.14 </w:t>
      </w:r>
      <w:r w:rsidR="00E20239"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раздела 2 Положения изложить в </w:t>
      </w:r>
      <w:r w:rsidR="00CC560D">
        <w:rPr>
          <w:rFonts w:ascii="PT Astra Serif" w:hAnsi="PT Astra Serif"/>
          <w:b w:val="0"/>
          <w:sz w:val="28"/>
        </w:rPr>
        <w:t>следующей</w:t>
      </w:r>
      <w:r>
        <w:rPr>
          <w:rFonts w:ascii="PT Astra Serif" w:hAnsi="PT Astra Serif"/>
          <w:b w:val="0"/>
          <w:sz w:val="28"/>
        </w:rPr>
        <w:t xml:space="preserve"> редакции:</w:t>
      </w:r>
    </w:p>
    <w:p w:rsidR="005F1B9E" w:rsidRPr="00A74D07" w:rsidRDefault="005F1B9E" w:rsidP="006A0340">
      <w:pPr>
        <w:pStyle w:val="ConsPlusTitle"/>
        <w:widowControl/>
        <w:spacing w:line="360" w:lineRule="exact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«2.</w:t>
      </w:r>
      <w:r w:rsidRPr="005F1B9E">
        <w:rPr>
          <w:rFonts w:ascii="PT Astra Serif" w:hAnsi="PT Astra Serif"/>
          <w:b w:val="0"/>
          <w:sz w:val="28"/>
        </w:rPr>
        <w:t>14</w:t>
      </w:r>
      <w:r w:rsidR="00CC560D">
        <w:rPr>
          <w:rFonts w:ascii="PT Astra Serif" w:hAnsi="PT Astra Serif"/>
          <w:b w:val="0"/>
          <w:sz w:val="28"/>
        </w:rPr>
        <w:t>. </w:t>
      </w:r>
      <w:r w:rsidRPr="005F1B9E">
        <w:rPr>
          <w:rFonts w:ascii="PT Astra Serif" w:hAnsi="PT Astra Serif"/>
          <w:b w:val="0"/>
          <w:sz w:val="28"/>
          <w:szCs w:val="28"/>
        </w:rPr>
        <w:t xml:space="preserve">Особенности оплаты труда педагогических работников муниципальных организаций Щекинского района, осуществляющих </w:t>
      </w:r>
      <w:r w:rsidRPr="005F1B9E">
        <w:rPr>
          <w:rFonts w:ascii="PT Astra Serif" w:hAnsi="PT Astra Serif"/>
          <w:b w:val="0"/>
          <w:sz w:val="28"/>
          <w:szCs w:val="28"/>
        </w:rPr>
        <w:lastRenderedPageBreak/>
        <w:t>образовательную деятельность, устанавливаются приложением № 4 к настоящему Положению</w:t>
      </w:r>
      <w:proofErr w:type="gramStart"/>
      <w:r w:rsidRPr="005F1B9E">
        <w:rPr>
          <w:rFonts w:ascii="PT Astra Serif" w:hAnsi="PT Astra Serif"/>
          <w:b w:val="0"/>
          <w:sz w:val="28"/>
          <w:szCs w:val="28"/>
        </w:rPr>
        <w:t>.</w:t>
      </w:r>
      <w:r w:rsidRPr="0081069F">
        <w:rPr>
          <w:rFonts w:ascii="PT Astra Serif" w:hAnsi="PT Astra Serif"/>
          <w:sz w:val="28"/>
          <w:szCs w:val="28"/>
        </w:rPr>
        <w:t>»</w:t>
      </w:r>
      <w:r w:rsidR="00CC560D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b w:val="0"/>
          <w:sz w:val="28"/>
        </w:rPr>
        <w:t xml:space="preserve"> </w:t>
      </w:r>
      <w:proofErr w:type="gramEnd"/>
    </w:p>
    <w:p w:rsidR="002A794C" w:rsidRDefault="005F1B9E" w:rsidP="006A0340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1.10. Абзацы 3,</w:t>
      </w:r>
      <w:r w:rsidR="00CC560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4 пункта 3.1 раздела 3 Положения изложить в </w:t>
      </w:r>
      <w:r w:rsidR="00CC560D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 </w:t>
      </w:r>
    </w:p>
    <w:p w:rsidR="005F1B9E" w:rsidRPr="00BB79E6" w:rsidRDefault="005F1B9E" w:rsidP="005F1B9E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B79E6">
        <w:rPr>
          <w:rFonts w:ascii="PT Astra Serif" w:hAnsi="PT Astra Serif"/>
          <w:sz w:val="28"/>
          <w:szCs w:val="28"/>
        </w:rPr>
        <w:t>Порядок отнесения муниципальных организаций Щекинского района, осуществляющих образовательную деятельность, к группам по оплате труда руководителей и объемные показатели деятельности муниципальных организаций Щекинского района, осуществляющих образовательную деятельность, предусмотрен приложением № 5 к настоящему Положению.</w:t>
      </w:r>
    </w:p>
    <w:p w:rsidR="005F1B9E" w:rsidRDefault="005F1B9E" w:rsidP="005F1B9E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B79E6">
        <w:rPr>
          <w:rFonts w:ascii="PT Astra Serif" w:hAnsi="PT Astra Serif"/>
          <w:sz w:val="28"/>
          <w:szCs w:val="28"/>
        </w:rPr>
        <w:t xml:space="preserve">К основному персоналу должностей работников для расчета средней заработной </w:t>
      </w:r>
      <w:proofErr w:type="gramStart"/>
      <w:r w:rsidRPr="00BB79E6">
        <w:rPr>
          <w:rFonts w:ascii="PT Astra Serif" w:hAnsi="PT Astra Serif"/>
          <w:sz w:val="28"/>
          <w:szCs w:val="28"/>
        </w:rPr>
        <w:t>платы и определения размеров должностных окладов руководителей Организаций</w:t>
      </w:r>
      <w:proofErr w:type="gramEnd"/>
      <w:r w:rsidRPr="00BB79E6">
        <w:rPr>
          <w:rFonts w:ascii="PT Astra Serif" w:hAnsi="PT Astra Serif"/>
          <w:sz w:val="28"/>
          <w:szCs w:val="28"/>
        </w:rPr>
        <w:t xml:space="preserve"> относятся работники, непосредственно обеспечивающие выполнение основных функций, с целью реализации которых создана Организация. Перечень должностей работников, относимых к основному персоналу, для определения размеров должностных окладов </w:t>
      </w:r>
      <w:r w:rsidRPr="00405B29">
        <w:rPr>
          <w:rFonts w:ascii="PT Astra Serif" w:hAnsi="PT Astra Serif"/>
          <w:spacing w:val="-10"/>
          <w:sz w:val="28"/>
          <w:szCs w:val="28"/>
        </w:rPr>
        <w:t>руководителей муниципальных организаций Щекинского района, осуществляющих</w:t>
      </w:r>
      <w:r w:rsidRPr="00BB79E6">
        <w:rPr>
          <w:rFonts w:ascii="PT Astra Serif" w:hAnsi="PT Astra Serif"/>
          <w:sz w:val="28"/>
          <w:szCs w:val="28"/>
        </w:rPr>
        <w:t xml:space="preserve"> образовательную деятельность, определен приложением № 6 к настоящему Положению</w:t>
      </w:r>
      <w:proofErr w:type="gramStart"/>
      <w:r w:rsidRPr="00BB79E6">
        <w:rPr>
          <w:rFonts w:ascii="PT Astra Serif" w:hAnsi="PT Astra Serif"/>
          <w:sz w:val="28"/>
          <w:szCs w:val="28"/>
        </w:rPr>
        <w:t>.»;</w:t>
      </w:r>
      <w:proofErr w:type="gramEnd"/>
    </w:p>
    <w:p w:rsidR="005F1B9E" w:rsidRDefault="005F1B9E" w:rsidP="005F1B9E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1.11. В </w:t>
      </w:r>
      <w:r w:rsidRPr="00534337">
        <w:rPr>
          <w:rFonts w:ascii="PT Astra Serif" w:hAnsi="PT Astra Serif"/>
          <w:sz w:val="28"/>
          <w:szCs w:val="28"/>
        </w:rPr>
        <w:t xml:space="preserve">абзаце 4 пункта 5.8 </w:t>
      </w:r>
      <w:hyperlink r:id="rId20" w:history="1">
        <w:r w:rsidRPr="00534337">
          <w:rPr>
            <w:rFonts w:ascii="PT Astra Serif" w:hAnsi="PT Astra Serif"/>
            <w:sz w:val="28"/>
            <w:szCs w:val="28"/>
          </w:rPr>
          <w:t>раздела</w:t>
        </w:r>
      </w:hyperlink>
      <w:r w:rsidRPr="00534337">
        <w:rPr>
          <w:rFonts w:ascii="PT Astra Serif" w:hAnsi="PT Astra Serif"/>
          <w:sz w:val="28"/>
          <w:szCs w:val="28"/>
        </w:rPr>
        <w:t xml:space="preserve"> 5</w:t>
      </w:r>
      <w:r>
        <w:rPr>
          <w:rFonts w:ascii="PT Astra Serif" w:hAnsi="PT Astra Serif"/>
          <w:sz w:val="28"/>
          <w:szCs w:val="28"/>
        </w:rPr>
        <w:t xml:space="preserve"> Положения </w:t>
      </w:r>
      <w:r w:rsidRPr="00534337">
        <w:rPr>
          <w:rFonts w:ascii="PT Astra Serif" w:hAnsi="PT Astra Serif"/>
          <w:sz w:val="28"/>
          <w:szCs w:val="28"/>
        </w:rPr>
        <w:t>текст «Ежемесячная доплата за выполнение функций классного руководителя» заменить текстом «Порядок установления ежемесячной доплаты за выполнение функций классного руководителя педагогическим работникам муниципальных организаций Щекинск</w:t>
      </w:r>
      <w:r>
        <w:rPr>
          <w:rFonts w:ascii="PT Astra Serif" w:hAnsi="PT Astra Serif"/>
          <w:sz w:val="28"/>
          <w:szCs w:val="28"/>
        </w:rPr>
        <w:t>ого</w:t>
      </w:r>
      <w:r w:rsidRPr="00534337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534337">
        <w:rPr>
          <w:rFonts w:ascii="PT Astra Serif" w:hAnsi="PT Astra Serif"/>
          <w:sz w:val="28"/>
          <w:szCs w:val="28"/>
        </w:rPr>
        <w:t>, осуществляющих образовательную деятельность»;</w:t>
      </w:r>
    </w:p>
    <w:p w:rsidR="005F1B9E" w:rsidRDefault="005F1B9E" w:rsidP="005F1B9E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1.12. Пункт 6.1 раздела 6 Положения </w:t>
      </w:r>
      <w:r w:rsidRPr="00FA2114">
        <w:rPr>
          <w:rFonts w:ascii="PT Astra Serif" w:hAnsi="PT Astra Serif"/>
          <w:sz w:val="28"/>
          <w:szCs w:val="28"/>
        </w:rPr>
        <w:t>дополнить абзацем 1 следующего содержания:</w:t>
      </w:r>
      <w:r w:rsidR="001F6D12">
        <w:rPr>
          <w:rFonts w:ascii="PT Astra Serif" w:hAnsi="PT Astra Serif"/>
          <w:sz w:val="28"/>
          <w:szCs w:val="28"/>
        </w:rPr>
        <w:t xml:space="preserve"> </w:t>
      </w:r>
      <w:r w:rsidRPr="00FA2114">
        <w:rPr>
          <w:rFonts w:ascii="PT Astra Serif" w:hAnsi="PT Astra Serif"/>
          <w:sz w:val="28"/>
          <w:szCs w:val="28"/>
        </w:rPr>
        <w:t>«выплаты за наставничество</w:t>
      </w:r>
      <w:proofErr w:type="gramStart"/>
      <w:r w:rsidRPr="00FA2114">
        <w:rPr>
          <w:rFonts w:ascii="PT Astra Serif" w:hAnsi="PT Astra Serif"/>
          <w:sz w:val="28"/>
          <w:szCs w:val="28"/>
        </w:rPr>
        <w:t>;»</w:t>
      </w:r>
      <w:proofErr w:type="gramEnd"/>
      <w:r w:rsidRPr="00FA2114">
        <w:rPr>
          <w:rFonts w:ascii="PT Astra Serif" w:hAnsi="PT Astra Serif"/>
          <w:sz w:val="28"/>
          <w:szCs w:val="28"/>
        </w:rPr>
        <w:t>;</w:t>
      </w:r>
    </w:p>
    <w:p w:rsidR="001F6D12" w:rsidRPr="00405B29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405B29">
        <w:rPr>
          <w:rFonts w:ascii="PT Astra Serif" w:hAnsi="PT Astra Serif"/>
          <w:spacing w:val="-6"/>
          <w:sz w:val="28"/>
          <w:szCs w:val="28"/>
        </w:rPr>
        <w:t>1.13.</w:t>
      </w:r>
      <w:r w:rsidR="00405B29" w:rsidRPr="00405B29">
        <w:rPr>
          <w:rFonts w:ascii="PT Astra Serif" w:hAnsi="PT Astra Serif"/>
          <w:spacing w:val="-6"/>
          <w:sz w:val="28"/>
          <w:szCs w:val="28"/>
        </w:rPr>
        <w:t> </w:t>
      </w:r>
      <w:r w:rsidRPr="00405B29">
        <w:rPr>
          <w:rFonts w:ascii="PT Astra Serif" w:hAnsi="PT Astra Serif"/>
          <w:spacing w:val="-6"/>
          <w:sz w:val="28"/>
          <w:szCs w:val="28"/>
        </w:rPr>
        <w:t>Раздел 6 Положения дополнить пунктом 6.5 следующего содержания:</w:t>
      </w:r>
    </w:p>
    <w:p w:rsidR="001F6D12" w:rsidRPr="00FA2114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A2114">
        <w:rPr>
          <w:rFonts w:ascii="PT Astra Serif" w:hAnsi="PT Astra Serif"/>
          <w:sz w:val="28"/>
          <w:szCs w:val="28"/>
        </w:rPr>
        <w:t>«6.5. Выплаты за наставничество устанавливаются работникам, осуществляющим наставничество.</w:t>
      </w:r>
    </w:p>
    <w:p w:rsidR="001F6D12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A2114">
        <w:rPr>
          <w:rFonts w:ascii="PT Astra Serif" w:hAnsi="PT Astra Serif"/>
          <w:sz w:val="28"/>
          <w:szCs w:val="28"/>
        </w:rPr>
        <w:t>Выплата за наставничество производится единовременно по завершении процедуры наставничества из расчета 20% от минимального размера оплаты труда, установленного в Российской Федерации, за каждый месяц наставничества</w:t>
      </w:r>
      <w:proofErr w:type="gramStart"/>
      <w:r w:rsidRPr="00FA2114">
        <w:rPr>
          <w:rFonts w:ascii="PT Astra Serif" w:hAnsi="PT Astra Serif"/>
          <w:sz w:val="28"/>
          <w:szCs w:val="28"/>
        </w:rPr>
        <w:t xml:space="preserve">.», </w:t>
      </w:r>
      <w:proofErr w:type="gramEnd"/>
      <w:r w:rsidRPr="00FA2114">
        <w:rPr>
          <w:rFonts w:ascii="PT Astra Serif" w:hAnsi="PT Astra Serif"/>
          <w:sz w:val="28"/>
          <w:szCs w:val="28"/>
        </w:rPr>
        <w:t xml:space="preserve">изменив нумерацию </w:t>
      </w:r>
      <w:r w:rsidR="00405B29">
        <w:rPr>
          <w:rFonts w:ascii="PT Astra Serif" w:hAnsi="PT Astra Serif"/>
          <w:sz w:val="28"/>
          <w:szCs w:val="28"/>
        </w:rPr>
        <w:t xml:space="preserve">последующих </w:t>
      </w:r>
      <w:r w:rsidRPr="00FA2114">
        <w:rPr>
          <w:rFonts w:ascii="PT Astra Serif" w:hAnsi="PT Astra Serif"/>
          <w:sz w:val="28"/>
          <w:szCs w:val="28"/>
        </w:rPr>
        <w:t>пунктов</w:t>
      </w:r>
      <w:r w:rsidR="00405B29" w:rsidRPr="00405B29">
        <w:rPr>
          <w:rFonts w:ascii="PT Astra Serif" w:hAnsi="PT Astra Serif"/>
          <w:sz w:val="28"/>
          <w:szCs w:val="28"/>
        </w:rPr>
        <w:t xml:space="preserve"> </w:t>
      </w:r>
      <w:r w:rsidR="00405B29" w:rsidRPr="00FA2114">
        <w:rPr>
          <w:rFonts w:ascii="PT Astra Serif" w:hAnsi="PT Astra Serif"/>
          <w:sz w:val="28"/>
          <w:szCs w:val="28"/>
        </w:rPr>
        <w:t>соответственно</w:t>
      </w:r>
      <w:r w:rsidRPr="00FA2114">
        <w:rPr>
          <w:rFonts w:ascii="PT Astra Serif" w:hAnsi="PT Astra Serif"/>
          <w:sz w:val="28"/>
          <w:szCs w:val="28"/>
        </w:rPr>
        <w:t>;</w:t>
      </w:r>
    </w:p>
    <w:p w:rsidR="001F6D12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1.14. Абзац 1 пункта 7.1 раздела 7 Положения изложить в </w:t>
      </w:r>
      <w:r w:rsidR="00405B29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 </w:t>
      </w:r>
    </w:p>
    <w:p w:rsidR="001F6D12" w:rsidRPr="00FA2114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«7.1</w:t>
      </w:r>
      <w:r w:rsidR="00405B29">
        <w:rPr>
          <w:rFonts w:ascii="PT Astra Serif" w:hAnsi="PT Astra Serif"/>
          <w:sz w:val="28"/>
          <w:szCs w:val="28"/>
        </w:rPr>
        <w:t>. </w:t>
      </w:r>
      <w:r w:rsidRPr="00FA2114">
        <w:rPr>
          <w:rFonts w:ascii="PT Astra Serif" w:hAnsi="PT Astra Serif"/>
          <w:sz w:val="28"/>
          <w:szCs w:val="28"/>
        </w:rPr>
        <w:t xml:space="preserve">Работникам Организации, в том числе руководителю, заместителям руководителя, главному бухгалтеру, устанавливается надбавка за специфику работы в Организации (структурном подразделении) в процентном отношении от должностного оклада (оклада), ставки. Размеры </w:t>
      </w:r>
      <w:r w:rsidRPr="00FA2114">
        <w:rPr>
          <w:rFonts w:ascii="PT Astra Serif" w:hAnsi="PT Astra Serif"/>
          <w:sz w:val="28"/>
          <w:szCs w:val="28"/>
        </w:rPr>
        <w:lastRenderedPageBreak/>
        <w:t>надбавок за специфику работы работникам муниципальных организаций Щекинск</w:t>
      </w:r>
      <w:r>
        <w:rPr>
          <w:rFonts w:ascii="PT Astra Serif" w:hAnsi="PT Astra Serif"/>
          <w:sz w:val="28"/>
          <w:szCs w:val="28"/>
        </w:rPr>
        <w:t>ого</w:t>
      </w:r>
      <w:r w:rsidRPr="00FA2114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FA2114">
        <w:rPr>
          <w:rFonts w:ascii="PT Astra Serif" w:hAnsi="PT Astra Serif"/>
          <w:sz w:val="28"/>
          <w:szCs w:val="28"/>
        </w:rPr>
        <w:t>, осуществляющих образовательную деятельность (структурных подразделений), предусмотрены приложением № 7 к настоящему Положению</w:t>
      </w:r>
      <w:proofErr w:type="gramStart"/>
      <w:r w:rsidRPr="00FA2114">
        <w:rPr>
          <w:rFonts w:ascii="PT Astra Serif" w:hAnsi="PT Astra Serif"/>
          <w:sz w:val="28"/>
          <w:szCs w:val="28"/>
        </w:rPr>
        <w:t>.»;</w:t>
      </w:r>
      <w:proofErr w:type="gramEnd"/>
    </w:p>
    <w:p w:rsidR="001F6D12" w:rsidRPr="00A46ABB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1.15. Пункт 7.8 раздела 7 Положения </w:t>
      </w:r>
      <w:r w:rsidRPr="00A46ABB">
        <w:rPr>
          <w:rFonts w:ascii="PT Astra Serif" w:hAnsi="PT Astra Serif"/>
          <w:sz w:val="28"/>
          <w:szCs w:val="28"/>
        </w:rPr>
        <w:t xml:space="preserve">изложить в </w:t>
      </w:r>
      <w:r w:rsidR="00405B29">
        <w:rPr>
          <w:rFonts w:ascii="PT Astra Serif" w:hAnsi="PT Astra Serif"/>
          <w:sz w:val="28"/>
          <w:szCs w:val="28"/>
        </w:rPr>
        <w:t>следующей</w:t>
      </w:r>
      <w:r w:rsidRPr="00A46ABB">
        <w:rPr>
          <w:rFonts w:ascii="PT Astra Serif" w:hAnsi="PT Astra Serif"/>
          <w:sz w:val="28"/>
          <w:szCs w:val="28"/>
        </w:rPr>
        <w:t xml:space="preserve"> редакции:</w:t>
      </w:r>
    </w:p>
    <w:p w:rsidR="001F6D12" w:rsidRPr="00A46ABB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46AB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7.8</w:t>
      </w:r>
      <w:r w:rsidR="00405B29">
        <w:rPr>
          <w:rFonts w:ascii="PT Astra Serif" w:hAnsi="PT Astra Serif"/>
          <w:sz w:val="28"/>
          <w:szCs w:val="28"/>
        </w:rPr>
        <w:t>. </w:t>
      </w:r>
      <w:proofErr w:type="gramStart"/>
      <w:r w:rsidRPr="00A46ABB">
        <w:rPr>
          <w:rFonts w:ascii="PT Astra Serif" w:hAnsi="PT Astra Serif"/>
          <w:sz w:val="28"/>
          <w:szCs w:val="28"/>
        </w:rPr>
        <w:t xml:space="preserve">Педагогическим работникам, заместителям руководителей, руководителям структурных подразделений, заместителям руководителей структурных подразделений общеобразовательных организаций, деятельность которых связана с образовательным процессом, за исключением работников, занимающих должности советников директора по воспитанию и взаимодействию с детскими общественными объединениями, устанавливается ежемесячная надбавка к должностному окладу, ставке за проведение работы, направленной на патриотическое воспитание обучающихся, в размере 5000 рублей. </w:t>
      </w:r>
      <w:proofErr w:type="gramEnd"/>
    </w:p>
    <w:p w:rsidR="001F6D12" w:rsidRPr="00A46ABB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46ABB">
        <w:rPr>
          <w:rFonts w:ascii="PT Astra Serif" w:hAnsi="PT Astra Serif"/>
          <w:sz w:val="28"/>
          <w:szCs w:val="28"/>
        </w:rPr>
        <w:t>Указанная надбавка производится за организацию и проведение не менее одного мероприятия и (или) проекта в месяц, направленного на патриотическое воспитание обучающихся, в соответствии с планом воспитательной работы и/или отдельным приказом о мероприятии (проекте) по общеобразовательной организации, профессиональной образовательной организации, участие в которых приняли:</w:t>
      </w:r>
      <w:proofErr w:type="gramEnd"/>
    </w:p>
    <w:p w:rsidR="001F6D12" w:rsidRPr="00A46ABB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46ABB">
        <w:rPr>
          <w:rFonts w:ascii="PT Astra Serif" w:hAnsi="PT Astra Serif"/>
          <w:sz w:val="28"/>
          <w:szCs w:val="28"/>
        </w:rPr>
        <w:t>не менее тридцати процентов обучающихся по очной форме обучения (за исключением обучающихся, для которых организовано обучение на дому) в общеобразовательной организации (структурном подразделении) (за исключением: малокомплектных общеобразовательных организаций; общеобразовательных организаций, расположенных в сельской местности, с численностью обучающихся до 70 человек);</w:t>
      </w:r>
    </w:p>
    <w:p w:rsidR="001F6D12" w:rsidRPr="00A46ABB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46ABB">
        <w:rPr>
          <w:rFonts w:ascii="PT Astra Serif" w:hAnsi="PT Astra Serif"/>
          <w:sz w:val="28"/>
          <w:szCs w:val="28"/>
        </w:rPr>
        <w:t>не менее девяноста процентов обучающихся по очной форме обучения (за исключением обучающихся, для которых организовано обучение на дому) в малокомплектных общеобразовательных организациях, в общеобразовательных организациях, расположенных в сельской местности, с численностью обучающихся до 70 человек;</w:t>
      </w:r>
    </w:p>
    <w:p w:rsidR="001F6D12" w:rsidRPr="00A46ABB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46ABB">
        <w:rPr>
          <w:rFonts w:ascii="PT Astra Serif" w:hAnsi="PT Astra Serif"/>
          <w:sz w:val="28"/>
          <w:szCs w:val="28"/>
        </w:rPr>
        <w:t>не менее тридцати процентов обучающихся (за исключением обучающихся по заочной форме обучения) в профессиональной образовательной организации (структурном подразделении).</w:t>
      </w:r>
    </w:p>
    <w:p w:rsidR="001F6D12" w:rsidRPr="00BA2241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46ABB">
        <w:rPr>
          <w:rFonts w:ascii="PT Astra Serif" w:hAnsi="PT Astra Serif"/>
          <w:sz w:val="28"/>
          <w:szCs w:val="28"/>
        </w:rPr>
        <w:t>Указанная надбавка устанавливается руководителем общеобразовательной организации, ежемесячно по итогам работы за месяц на основании отчета, форма которого утверждается локальным нормативным актом общеобразовательной организации</w:t>
      </w:r>
      <w:proofErr w:type="gramStart"/>
      <w:r w:rsidRPr="00A46ABB">
        <w:rPr>
          <w:rFonts w:ascii="PT Astra Serif" w:hAnsi="PT Astra Serif"/>
          <w:sz w:val="28"/>
          <w:szCs w:val="28"/>
        </w:rPr>
        <w:t>.»;</w:t>
      </w:r>
      <w:proofErr w:type="gramEnd"/>
    </w:p>
    <w:p w:rsidR="001F6D12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1.16 Раздел 7 Положения добавить пунктом 7.9 следующего содержания:</w:t>
      </w:r>
    </w:p>
    <w:p w:rsidR="001F6D12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05B29">
        <w:rPr>
          <w:rFonts w:ascii="PT Astra Serif" w:hAnsi="PT Astra Serif"/>
          <w:spacing w:val="-2"/>
          <w:sz w:val="28"/>
          <w:szCs w:val="28"/>
        </w:rPr>
        <w:lastRenderedPageBreak/>
        <w:t>«7.9</w:t>
      </w:r>
      <w:r w:rsidR="00405B29" w:rsidRPr="00405B29">
        <w:rPr>
          <w:rFonts w:ascii="PT Astra Serif" w:hAnsi="PT Astra Serif"/>
          <w:spacing w:val="-2"/>
          <w:sz w:val="28"/>
          <w:szCs w:val="28"/>
        </w:rPr>
        <w:t>. </w:t>
      </w:r>
      <w:r w:rsidRPr="00405B29">
        <w:rPr>
          <w:rFonts w:ascii="PT Astra Serif" w:hAnsi="PT Astra Serif"/>
          <w:spacing w:val="-2"/>
          <w:sz w:val="28"/>
          <w:szCs w:val="28"/>
        </w:rPr>
        <w:t>Работникам организации, педагогическим работникам учреждений</w:t>
      </w:r>
      <w:r>
        <w:rPr>
          <w:rFonts w:ascii="PT Astra Serif" w:hAnsi="PT Astra Serif"/>
          <w:sz w:val="28"/>
          <w:szCs w:val="28"/>
        </w:rPr>
        <w:t xml:space="preserve"> образования, культуры, физической культуры и спорта</w:t>
      </w:r>
      <w:r w:rsidRPr="008402A7">
        <w:rPr>
          <w:rFonts w:ascii="PT Astra Serif" w:hAnsi="PT Astra Serif"/>
          <w:sz w:val="28"/>
          <w:szCs w:val="28"/>
        </w:rPr>
        <w:t xml:space="preserve"> один раз в год производится единовременная выплата при предоставлении ежегодного оплачиваемого отпуска в размере должностного оклада (оклада), ставки по основной занимаемой должности. Порядок и условия осуществления единовременной выплаты при предоставлении ежегодного оплачиваемого отпуска работникам муниципальных организаций Щекинского района, осуществляющих образовательную деятельность, предусмотрены в приложении № 9 к настоящему Положению»;</w:t>
      </w:r>
    </w:p>
    <w:p w:rsidR="001F6D12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1.17. Пункт 7.3 раздела 7 Положения изложить в новой редакции:</w:t>
      </w:r>
    </w:p>
    <w:p w:rsidR="001F6D12" w:rsidRPr="00EB5732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«7.3 </w:t>
      </w:r>
      <w:r w:rsidRPr="00EB5732">
        <w:rPr>
          <w:rFonts w:ascii="PT Astra Serif" w:hAnsi="PT Astra Serif"/>
          <w:sz w:val="28"/>
          <w:szCs w:val="28"/>
        </w:rPr>
        <w:t>Педагогическим работникам, руководителям, заместителям руководителей, руководителям структурных подразделений, заместителям руководителей структурных подразделений, деятельность которых связана с образовательным процессом, и работающим не менее чем на одну ставку по основной занимаемой должности в Организации устанавливаются ежемесячные доплаты к должностному окладу, ставке по основному месту работы за ученые степени доктора наук и кандидата наук в размере 7000 рублей и 3000 рублей соответственно.</w:t>
      </w:r>
      <w:proofErr w:type="gramEnd"/>
    </w:p>
    <w:p w:rsidR="001F6D12" w:rsidRPr="00EB5732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B5732">
        <w:rPr>
          <w:rFonts w:ascii="PT Astra Serif" w:hAnsi="PT Astra Serif"/>
          <w:sz w:val="28"/>
          <w:szCs w:val="28"/>
        </w:rPr>
        <w:t>Указанные доплаты производятся за одну учетную степень по одному из оснований, по которому предусмотрен наибольший размер.</w:t>
      </w:r>
      <w:proofErr w:type="gramEnd"/>
    </w:p>
    <w:p w:rsidR="001F6D12" w:rsidRPr="00EB5732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B5732">
        <w:rPr>
          <w:rFonts w:ascii="PT Astra Serif" w:hAnsi="PT Astra Serif"/>
          <w:sz w:val="28"/>
          <w:szCs w:val="28"/>
        </w:rPr>
        <w:t>Руководителю Организации указанные выплаты устанавливаются распоряжением главы администрации муниципального образования Щекинский район по представлению комитета по образованию администрации муниципального образования Щекинский район.</w:t>
      </w:r>
    </w:p>
    <w:p w:rsidR="001F6D12" w:rsidRDefault="001F6D12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B5732">
        <w:rPr>
          <w:rFonts w:ascii="PT Astra Serif" w:hAnsi="PT Astra Serif"/>
          <w:sz w:val="28"/>
          <w:szCs w:val="28"/>
        </w:rPr>
        <w:t>Педагогическим работникам, заместителям руководителей, руководителям структурных подразделений, заместителям руководителям структурных подразделений Организации указанные выплаты устанавливаются руководителем Организации</w:t>
      </w:r>
      <w:proofErr w:type="gramStart"/>
      <w:r w:rsidRPr="00EB573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r w:rsidR="00405B29">
        <w:rPr>
          <w:rFonts w:ascii="PT Astra Serif" w:hAnsi="PT Astra Serif"/>
          <w:sz w:val="28"/>
          <w:szCs w:val="28"/>
        </w:rPr>
        <w:t>;</w:t>
      </w:r>
      <w:proofErr w:type="gramEnd"/>
    </w:p>
    <w:p w:rsidR="004F3706" w:rsidRPr="00D0478E" w:rsidRDefault="001F6D12" w:rsidP="004F370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1.18. Пункты </w:t>
      </w:r>
      <w:r w:rsidR="004F3706" w:rsidRPr="00D0478E">
        <w:rPr>
          <w:rFonts w:ascii="PT Astra Serif" w:hAnsi="PT Astra Serif"/>
          <w:sz w:val="28"/>
          <w:szCs w:val="28"/>
        </w:rPr>
        <w:t xml:space="preserve">3, 4 приложения № 1 к Положению изложить в </w:t>
      </w:r>
      <w:r w:rsidR="00405B29">
        <w:rPr>
          <w:rFonts w:ascii="PT Astra Serif" w:hAnsi="PT Astra Serif"/>
          <w:sz w:val="28"/>
          <w:szCs w:val="28"/>
        </w:rPr>
        <w:t>следующей</w:t>
      </w:r>
      <w:r w:rsidR="004F3706" w:rsidRPr="00D0478E">
        <w:rPr>
          <w:rFonts w:ascii="PT Astra Serif" w:hAnsi="PT Astra Serif"/>
          <w:sz w:val="28"/>
          <w:szCs w:val="28"/>
        </w:rPr>
        <w:t xml:space="preserve"> редакции:</w:t>
      </w:r>
    </w:p>
    <w:p w:rsidR="004F3706" w:rsidRPr="00D0478E" w:rsidRDefault="004F3706" w:rsidP="004F370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0478E">
        <w:rPr>
          <w:rFonts w:ascii="PT Astra Serif" w:hAnsi="PT Astra Serif"/>
          <w:sz w:val="28"/>
          <w:szCs w:val="28"/>
        </w:rPr>
        <w:t xml:space="preserve">«3. </w:t>
      </w:r>
      <w:proofErr w:type="gramStart"/>
      <w:r w:rsidRPr="00D0478E">
        <w:rPr>
          <w:rFonts w:ascii="PT Astra Serif" w:hAnsi="PT Astra Serif"/>
          <w:sz w:val="28"/>
          <w:szCs w:val="28"/>
        </w:rPr>
        <w:t>Исчисление стажа работы для установления повышающего коэффициента к должностному окладу (окладу), ставке за выслугу лет в Организациях производится согласно порядку исчисления стажа работы для установления повышающего коэффициента к должностному окладу (окладу), ставке за выслугу лет работникам муниципальных организаций Щекинского района, осуществляющих образовательную деятельность, предусмотренному приложением № 2 к Положению об условиях оплаты труда работников муниципальных организаций Щекинского района, осуществляющих образовательную деятельность.</w:t>
      </w:r>
      <w:proofErr w:type="gramEnd"/>
    </w:p>
    <w:p w:rsidR="004F3706" w:rsidRDefault="004F3706" w:rsidP="004F370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0478E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D0478E">
        <w:rPr>
          <w:rFonts w:ascii="PT Astra Serif" w:hAnsi="PT Astra Serif"/>
          <w:sz w:val="28"/>
          <w:szCs w:val="28"/>
        </w:rPr>
        <w:t xml:space="preserve">В стаж работы, дающий право на установление повышающего </w:t>
      </w:r>
      <w:r w:rsidRPr="00D0478E">
        <w:rPr>
          <w:rFonts w:ascii="PT Astra Serif" w:hAnsi="PT Astra Serif"/>
          <w:sz w:val="28"/>
          <w:szCs w:val="28"/>
        </w:rPr>
        <w:lastRenderedPageBreak/>
        <w:t>коэффициента к должностному окладу (окладу), ставке за выслугу лет работникам образования, засчитывается педагогическая, руководящая и методическая работа в образовательных и других Организациях согласно перечню организаций (учреждений) и должностей, время работы в которых засчитывается в стаж работников образования (педагогический стаж) муниципальных организаций Щекинского района, осуществляющих образовательную деятельность, в соответствии с приложением № 3 к</w:t>
      </w:r>
      <w:proofErr w:type="gramEnd"/>
      <w:r w:rsidRPr="00D0478E">
        <w:rPr>
          <w:rFonts w:ascii="PT Astra Serif" w:hAnsi="PT Astra Serif"/>
          <w:sz w:val="28"/>
          <w:szCs w:val="28"/>
        </w:rPr>
        <w:t xml:space="preserve"> Положению об условиях оплаты труда работников муниципальных организаций Щекинского района, осуществляющих образовательную деятельность»;</w:t>
      </w:r>
    </w:p>
    <w:p w:rsidR="004F3706" w:rsidRDefault="004F3706" w:rsidP="004F370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1.19. Наименование приложения №</w:t>
      </w:r>
      <w:r w:rsidR="00405B2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2 к Положению изложить в </w:t>
      </w:r>
      <w:r w:rsidR="00405B29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:rsidR="004F3706" w:rsidRDefault="004F3706" w:rsidP="004F370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0478E">
        <w:rPr>
          <w:rFonts w:ascii="PT Astra Serif" w:hAnsi="PT Astra Serif"/>
          <w:sz w:val="28"/>
          <w:szCs w:val="28"/>
        </w:rPr>
        <w:t>«ПОРЯДОК исчисления стажа работы для установления повышающего коэффициента к должностному окладу (окладу), ставке за выслугу лет работникам муниципальных организаций Щекинского района, осуществляющих образовательную деятельность»;</w:t>
      </w:r>
    </w:p>
    <w:p w:rsidR="004F3706" w:rsidRDefault="004F3706" w:rsidP="004F370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1.20. В подпункте «а» пункта 1 приложения №</w:t>
      </w:r>
      <w:r w:rsidR="00405B2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 к Положению </w:t>
      </w:r>
      <w:r w:rsidRPr="00D0478E">
        <w:rPr>
          <w:rFonts w:ascii="PT Astra Serif" w:hAnsi="PT Astra Serif"/>
          <w:sz w:val="28"/>
          <w:szCs w:val="28"/>
        </w:rPr>
        <w:t>слово «Организации» заменить текстом «муниципальных организаций Щекинского района, осуществляющих образовательную деятельность (далее – Организации)»</w:t>
      </w:r>
      <w:r>
        <w:rPr>
          <w:rFonts w:ascii="PT Astra Serif" w:hAnsi="PT Astra Serif"/>
          <w:sz w:val="28"/>
          <w:szCs w:val="28"/>
        </w:rPr>
        <w:t>;</w:t>
      </w:r>
    </w:p>
    <w:p w:rsidR="004F3706" w:rsidRPr="00D0478E" w:rsidRDefault="004F3706" w:rsidP="004F370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1.21. Подпункт «в»</w:t>
      </w:r>
      <w:r w:rsidRPr="004F370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пункта 1 приложения №</w:t>
      </w:r>
      <w:r w:rsidR="00405B2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 к Положению</w:t>
      </w:r>
      <w:r w:rsidRPr="004F3706">
        <w:rPr>
          <w:rFonts w:ascii="PT Astra Serif" w:hAnsi="PT Astra Serif"/>
          <w:sz w:val="28"/>
          <w:szCs w:val="28"/>
        </w:rPr>
        <w:t xml:space="preserve"> </w:t>
      </w:r>
      <w:r w:rsidRPr="00D0478E">
        <w:rPr>
          <w:rFonts w:ascii="PT Astra Serif" w:hAnsi="PT Astra Serif"/>
          <w:sz w:val="28"/>
          <w:szCs w:val="28"/>
        </w:rPr>
        <w:t xml:space="preserve">изложить в </w:t>
      </w:r>
      <w:r w:rsidR="00405B29">
        <w:rPr>
          <w:rFonts w:ascii="PT Astra Serif" w:hAnsi="PT Astra Serif"/>
          <w:sz w:val="28"/>
          <w:szCs w:val="28"/>
        </w:rPr>
        <w:t>следующей</w:t>
      </w:r>
      <w:r w:rsidRPr="00D0478E">
        <w:rPr>
          <w:rFonts w:ascii="PT Astra Serif" w:hAnsi="PT Astra Serif"/>
          <w:sz w:val="28"/>
          <w:szCs w:val="28"/>
        </w:rPr>
        <w:t xml:space="preserve"> редакции:</w:t>
      </w:r>
    </w:p>
    <w:p w:rsidR="004F3706" w:rsidRPr="00D0478E" w:rsidRDefault="004F3706" w:rsidP="004F370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0478E">
        <w:rPr>
          <w:rFonts w:ascii="PT Astra Serif" w:hAnsi="PT Astra Serif"/>
          <w:sz w:val="28"/>
          <w:szCs w:val="28"/>
        </w:rPr>
        <w:t>«в)</w:t>
      </w:r>
      <w:r w:rsidR="00405B29">
        <w:rPr>
          <w:rFonts w:ascii="PT Astra Serif" w:hAnsi="PT Astra Serif"/>
          <w:sz w:val="28"/>
          <w:szCs w:val="28"/>
        </w:rPr>
        <w:t> </w:t>
      </w:r>
      <w:r w:rsidRPr="00D0478E">
        <w:rPr>
          <w:rFonts w:ascii="PT Astra Serif" w:hAnsi="PT Astra Serif"/>
          <w:sz w:val="28"/>
          <w:szCs w:val="28"/>
        </w:rPr>
        <w:t>время работы в Организациях в период учебы студентам педагогических организаций высшего образования и профессиональных образовательных организаций, имеющих государственную аккредитацию, независимо от продолжительности перерывов в работе, связанных с учебой, если за ней следовала работа в Организациях</w:t>
      </w:r>
      <w:proofErr w:type="gramStart"/>
      <w:r w:rsidRPr="00D0478E">
        <w:rPr>
          <w:rFonts w:ascii="PT Astra Serif" w:hAnsi="PT Astra Serif"/>
          <w:sz w:val="28"/>
          <w:szCs w:val="28"/>
        </w:rPr>
        <w:t>;»</w:t>
      </w:r>
      <w:proofErr w:type="gramEnd"/>
      <w:r w:rsidRPr="00D0478E">
        <w:rPr>
          <w:rFonts w:ascii="PT Astra Serif" w:hAnsi="PT Astra Serif"/>
          <w:sz w:val="28"/>
          <w:szCs w:val="28"/>
        </w:rPr>
        <w:t>;</w:t>
      </w:r>
    </w:p>
    <w:p w:rsidR="00D705C1" w:rsidRPr="00D0478E" w:rsidRDefault="004F3706" w:rsidP="00D705C1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1.22. В подпункте «</w:t>
      </w:r>
      <w:r w:rsidR="00D705C1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 xml:space="preserve">» пункта </w:t>
      </w:r>
      <w:r w:rsidR="00D705C1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приложения №</w:t>
      </w:r>
      <w:r w:rsidR="00405B2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 к Положению </w:t>
      </w:r>
      <w:r w:rsidR="00D705C1">
        <w:rPr>
          <w:rFonts w:ascii="PT Astra Serif" w:hAnsi="PT Astra Serif"/>
          <w:sz w:val="28"/>
          <w:szCs w:val="28"/>
        </w:rPr>
        <w:t xml:space="preserve">текст </w:t>
      </w:r>
      <w:r w:rsidR="00D705C1" w:rsidRPr="00D0478E">
        <w:rPr>
          <w:rFonts w:ascii="PT Astra Serif" w:hAnsi="PT Astra Serif"/>
          <w:sz w:val="28"/>
          <w:szCs w:val="28"/>
        </w:rPr>
        <w:t>«организаций образования» заменить словом «Организаций»;</w:t>
      </w:r>
    </w:p>
    <w:p w:rsidR="00D65D90" w:rsidRPr="00D0478E" w:rsidRDefault="00D705C1" w:rsidP="00D65D9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1.23. </w:t>
      </w:r>
      <w:r w:rsidR="00D65D90">
        <w:rPr>
          <w:rFonts w:ascii="PT Astra Serif" w:hAnsi="PT Astra Serif"/>
          <w:sz w:val="28"/>
          <w:szCs w:val="28"/>
        </w:rPr>
        <w:t>В подпункте «а» пункта 2 приложения №</w:t>
      </w:r>
      <w:r w:rsidR="00405B29">
        <w:rPr>
          <w:rFonts w:ascii="PT Astra Serif" w:hAnsi="PT Astra Serif"/>
          <w:sz w:val="28"/>
          <w:szCs w:val="28"/>
        </w:rPr>
        <w:t xml:space="preserve"> </w:t>
      </w:r>
      <w:r w:rsidR="00D65D90">
        <w:rPr>
          <w:rFonts w:ascii="PT Astra Serif" w:hAnsi="PT Astra Serif"/>
          <w:sz w:val="28"/>
          <w:szCs w:val="28"/>
        </w:rPr>
        <w:t xml:space="preserve">2 к Положению текст </w:t>
      </w:r>
      <w:r w:rsidR="00D65D90" w:rsidRPr="00D0478E">
        <w:rPr>
          <w:rFonts w:ascii="PT Astra Serif" w:hAnsi="PT Astra Serif"/>
          <w:sz w:val="28"/>
          <w:szCs w:val="28"/>
        </w:rPr>
        <w:t>«Вооруженные Силы Российской Федерации» заменить текстом «Вооруженные Силы Российской Федерации или войска национальной гвардии Российской Федерации»;</w:t>
      </w:r>
    </w:p>
    <w:p w:rsidR="004F3706" w:rsidRPr="00D0478E" w:rsidRDefault="00D65D90" w:rsidP="004F370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1.24. В подпункте «а» пункта 3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 к Положению текст </w:t>
      </w:r>
      <w:r w:rsidRPr="00D0478E">
        <w:rPr>
          <w:rFonts w:ascii="PT Astra Serif" w:hAnsi="PT Astra Serif"/>
          <w:sz w:val="28"/>
          <w:szCs w:val="28"/>
        </w:rPr>
        <w:t>«Порядка исчисления стажа для установления повышающего коэффициента к должностному окладу (окладу), ставке за выслугу лет (далее – Порядок)» заменить текстом «настоящего Порядка»;</w:t>
      </w:r>
    </w:p>
    <w:p w:rsidR="00D65D90" w:rsidRPr="00D0478E" w:rsidRDefault="00D65D90" w:rsidP="00D65D9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1.25</w:t>
      </w:r>
      <w:r w:rsidR="00D735B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В абзацах 11,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 пункта 4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 к Положению </w:t>
      </w:r>
      <w:r w:rsidRPr="00D0478E">
        <w:rPr>
          <w:rFonts w:ascii="PT Astra Serif" w:hAnsi="PT Astra Serif"/>
          <w:sz w:val="28"/>
          <w:szCs w:val="28"/>
        </w:rPr>
        <w:t>слово «Организаций» заменить словом «организаций»;</w:t>
      </w:r>
    </w:p>
    <w:p w:rsidR="00D65D90" w:rsidRPr="00D0478E" w:rsidRDefault="00D65D90" w:rsidP="00D65D9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1.26. В пункте 5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 к Положению</w:t>
      </w:r>
      <w:r w:rsidRPr="00D65D90">
        <w:rPr>
          <w:rFonts w:ascii="PT Astra Serif" w:hAnsi="PT Astra Serif"/>
          <w:sz w:val="28"/>
          <w:szCs w:val="28"/>
        </w:rPr>
        <w:t xml:space="preserve"> </w:t>
      </w:r>
      <w:r w:rsidRPr="00D0478E">
        <w:rPr>
          <w:rFonts w:ascii="PT Astra Serif" w:hAnsi="PT Astra Serif"/>
          <w:sz w:val="28"/>
          <w:szCs w:val="28"/>
        </w:rPr>
        <w:t xml:space="preserve">текст «дошкольных </w:t>
      </w:r>
      <w:r w:rsidRPr="00D735B5">
        <w:rPr>
          <w:rFonts w:ascii="PT Astra Serif" w:hAnsi="PT Astra Serif"/>
          <w:spacing w:val="-4"/>
          <w:sz w:val="28"/>
          <w:szCs w:val="28"/>
        </w:rPr>
        <w:t>Организаций» заменить текстом «дошкольных образовательных организаций»;</w:t>
      </w:r>
      <w:r>
        <w:rPr>
          <w:rFonts w:ascii="PT Astra Serif" w:hAnsi="PT Astra Serif"/>
          <w:sz w:val="28"/>
          <w:szCs w:val="28"/>
        </w:rPr>
        <w:t xml:space="preserve"> </w:t>
      </w:r>
      <w:r w:rsidRPr="00D0478E">
        <w:rPr>
          <w:rFonts w:ascii="PT Astra Serif" w:hAnsi="PT Astra Serif"/>
          <w:sz w:val="28"/>
          <w:szCs w:val="28"/>
        </w:rPr>
        <w:lastRenderedPageBreak/>
        <w:t>текст «образовательных Организаций» заменить текстом «образовательных организаций»;</w:t>
      </w:r>
    </w:p>
    <w:p w:rsidR="004F3706" w:rsidRPr="00BD7036" w:rsidRDefault="00D65D90" w:rsidP="004F370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1.27. В пункте 7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 w:rsidRPr="00D65D90">
        <w:rPr>
          <w:rFonts w:ascii="PT Astra Serif" w:hAnsi="PT Astra Serif"/>
          <w:sz w:val="28"/>
          <w:szCs w:val="28"/>
        </w:rPr>
        <w:t xml:space="preserve"> </w:t>
      </w:r>
      <w:r w:rsidRPr="00D0478E">
        <w:rPr>
          <w:rFonts w:ascii="PT Astra Serif" w:hAnsi="PT Astra Serif"/>
          <w:sz w:val="28"/>
          <w:szCs w:val="28"/>
        </w:rPr>
        <w:t>слово «образовательных» исключить.</w:t>
      </w:r>
    </w:p>
    <w:p w:rsidR="00BD7036" w:rsidRDefault="00BD7036" w:rsidP="00BD703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D7036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.28. Наименование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3 к Положению изложить в </w:t>
      </w:r>
      <w:r w:rsidR="00D735B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</w:t>
      </w:r>
      <w:proofErr w:type="gramStart"/>
      <w:r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>«ПЕРЕЧЕНЬ организаций (учреждений) и должностей, время работы в которых засчитывается в стаж работников образования (педагогический стаж) муниципальных организаций Щекинского района, осуществляющих образовательную деятельность»;</w:t>
      </w:r>
    </w:p>
    <w:p w:rsidR="00BD7036" w:rsidRDefault="00BD7036" w:rsidP="00BD703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1.29. Наименование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4 к Положению изложить в </w:t>
      </w:r>
      <w:r w:rsidR="00D735B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>«ОСОБЕННОСТИ оплаты труда педагогических работников муниципальных организаций Щекинского района, осуществляющих образовательную деятельность»;</w:t>
      </w:r>
    </w:p>
    <w:p w:rsidR="00BD7036" w:rsidRDefault="00BD7036" w:rsidP="004F370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1.30. По тексту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 к Положению текст «педагог-наставник» исключить;</w:t>
      </w:r>
    </w:p>
    <w:p w:rsidR="00BD7036" w:rsidRDefault="00BD7036" w:rsidP="004F370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1.31. Пункт 2.1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4 к Положению изложить в </w:t>
      </w:r>
      <w:r w:rsidR="00D735B5" w:rsidRPr="00D735B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>«2.1. Почасовая оплата труда учителей, преподавателей и других педагогических работников Организаций применяется при оплате:</w:t>
      </w:r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>за часы, выполненные в порядке замещения отсутствующих по болезни или другим причинам учителей, преподавателей и других педагогических работников, продолжавшегося не свыше двух месяцев. Если замещение продолжалось свыше двух месяцев, оплата труда педагогических работников производится по тарификации со дня начала замещения за все часы фактической нагрузки в порядке, предусмотренном пунктом 1.1.1 настоящего приложения;</w:t>
      </w:r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78A8">
        <w:rPr>
          <w:rFonts w:ascii="PT Astra Serif" w:hAnsi="PT Astra Serif"/>
          <w:sz w:val="28"/>
          <w:szCs w:val="28"/>
        </w:rPr>
        <w:t>за часы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составе комиссии по проведению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гражданства;</w:t>
      </w:r>
      <w:proofErr w:type="gramEnd"/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>за часы педагогической работы, выполненные учителями при работе с обучающимися в заочной форме и обучающимися, находящимися на длительном лечении в медицинских организациях, сверх объема учебной нагрузки, установленной им при тарификации;</w:t>
      </w:r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 xml:space="preserve">за часы преподавательской работы в объеме 300 часов в год в той же или другой Организации (в одной или нескольких) сверх учебной нагрузки, </w:t>
      </w:r>
      <w:r w:rsidRPr="00BA78A8">
        <w:rPr>
          <w:rFonts w:ascii="PT Astra Serif" w:hAnsi="PT Astra Serif"/>
          <w:sz w:val="28"/>
          <w:szCs w:val="28"/>
        </w:rPr>
        <w:lastRenderedPageBreak/>
        <w:t>выполняемой на основе тарификации;</w:t>
      </w:r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>преподавателей профессиональных образовательных организаций за выполнение преподавательской работы сверх уменьшенного годового объема учебной нагрузки.</w:t>
      </w:r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78A8">
        <w:rPr>
          <w:rFonts w:ascii="PT Astra Serif" w:hAnsi="PT Astra Serif"/>
          <w:sz w:val="28"/>
          <w:szCs w:val="28"/>
        </w:rPr>
        <w:t>Размер почасовой оплаты указанной педагогической работы определяется путем деления должностного оклада, ставки педагогического работника с учетом повышающих коэффициентов к должностным окладам (окладам), ставкам (повышающего коэффициента к должностному окладу (окладу), ставке за выслугу лет, повышающего коэффициента к должностному окладу, ставке за квалификационную категорию (за исключением повышающего коэффициента к должностному окладу, ставке за квалификационную категорию «педагог-методист»), повышающего коэффициента к должностному окладу (окладу</w:t>
      </w:r>
      <w:proofErr w:type="gramEnd"/>
      <w:r w:rsidRPr="00BA78A8">
        <w:rPr>
          <w:rFonts w:ascii="PT Astra Serif" w:hAnsi="PT Astra Serif"/>
          <w:sz w:val="28"/>
          <w:szCs w:val="28"/>
        </w:rPr>
        <w:t xml:space="preserve">), </w:t>
      </w:r>
      <w:proofErr w:type="gramStart"/>
      <w:r w:rsidRPr="00BA78A8">
        <w:rPr>
          <w:rFonts w:ascii="PT Astra Serif" w:hAnsi="PT Astra Serif"/>
          <w:sz w:val="28"/>
          <w:szCs w:val="28"/>
        </w:rPr>
        <w:t>ставке по Организации (структурному подразделению), повышающего коэффициента к должностному окладу, ставке молодым специалистам, надбавки за специфику работы в Организации (структурном подразделении), установленной в соответствии с приложением № 8 к Положению об условиях оплаты труда работников государственных организаций Тульской области, осуществляющих образовательную деятельность) на среднемесячное количество рабочих часов, установленное по занимаемой должности.</w:t>
      </w:r>
      <w:proofErr w:type="gramEnd"/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78A8">
        <w:rPr>
          <w:rFonts w:ascii="PT Astra Serif" w:hAnsi="PT Astra Serif"/>
          <w:sz w:val="28"/>
          <w:szCs w:val="28"/>
        </w:rPr>
        <w:t xml:space="preserve">Среднемесячное количество рабочих часов определяется путем умножения нормы часов педагогической работы в неделю, установленной за должностной оклад, ставку заработной платы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</w:t>
      </w:r>
      <w:r w:rsidRPr="00BA78A8">
        <w:rPr>
          <w:rFonts w:ascii="PT Astra Serif" w:hAnsi="PT Astra Serif"/>
          <w:sz w:val="28"/>
          <w:szCs w:val="28"/>
        </w:rPr>
        <w:br/>
        <w:t>на 12 (количество месяцев в году).</w:t>
      </w:r>
      <w:proofErr w:type="gramEnd"/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78A8">
        <w:rPr>
          <w:rFonts w:ascii="PT Astra Serif" w:hAnsi="PT Astra Serif"/>
          <w:sz w:val="28"/>
          <w:szCs w:val="28"/>
        </w:rPr>
        <w:t>Размер почасовой оплаты для преподавателей профессиональных образовательных организаций определяется путем деления должностного оклада, ставки с учетом повышающих коэффициентов к должностным окладам (окладам), ставкам (повышающего коэффициента к должностному окладу (окладу), ставке за выслугу лет, повышающего коэффициента к должностному окладу, ставке за квалификационную категорию (за исключением повышающего коэффициента к должностному окладу, ставке за квалификационную категорию «педагог-методист»), повышающего коэффициента к должностному окладу (окладу</w:t>
      </w:r>
      <w:proofErr w:type="gramEnd"/>
      <w:r w:rsidRPr="00BA78A8">
        <w:rPr>
          <w:rFonts w:ascii="PT Astra Serif" w:hAnsi="PT Astra Serif"/>
          <w:sz w:val="28"/>
          <w:szCs w:val="28"/>
        </w:rPr>
        <w:t xml:space="preserve">), ставке по Организации (структурному подразделению), повышающего коэффициента к должностному окладу, ставке молодым специалистам, надбавки за специфику работы в Организации (структурном подразделении), установленной в соответствии с приложением № 7 к Положению об условиях оплаты труда работников государственных организаций Тульской области, </w:t>
      </w:r>
      <w:r w:rsidRPr="00BA78A8">
        <w:rPr>
          <w:rFonts w:ascii="PT Astra Serif" w:hAnsi="PT Astra Serif"/>
          <w:sz w:val="28"/>
          <w:szCs w:val="28"/>
        </w:rPr>
        <w:lastRenderedPageBreak/>
        <w:t>осуществляющих образовательную деятельность) на 72 часа</w:t>
      </w:r>
      <w:proofErr w:type="gramStart"/>
      <w:r w:rsidRPr="00BA78A8">
        <w:rPr>
          <w:rFonts w:ascii="PT Astra Serif" w:hAnsi="PT Astra Serif"/>
          <w:sz w:val="28"/>
          <w:szCs w:val="28"/>
        </w:rPr>
        <w:t>.»</w:t>
      </w:r>
      <w:r w:rsidR="00D735B5">
        <w:rPr>
          <w:rFonts w:ascii="PT Astra Serif" w:hAnsi="PT Astra Serif"/>
          <w:sz w:val="28"/>
          <w:szCs w:val="28"/>
        </w:rPr>
        <w:t>;</w:t>
      </w:r>
      <w:proofErr w:type="gramEnd"/>
    </w:p>
    <w:p w:rsidR="00BD7036" w:rsidRDefault="00BD7036" w:rsidP="00BD703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D7036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.32. Наименование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5 к Положению изложить в </w:t>
      </w:r>
      <w:r w:rsidR="00D735B5" w:rsidRPr="00D735B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</w:t>
      </w:r>
      <w:proofErr w:type="gramStart"/>
      <w:r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>«ПОРЯДОК отнесения муниципальных организаций Щекинского района, осуществляющих образовательную деятельность, к группам по оплате труда руководителей и объемные показатели деятельности муниципальных организаций Щекинского района, осуществляющих образовательную деятельность»;</w:t>
      </w:r>
    </w:p>
    <w:p w:rsidR="001F6D12" w:rsidRPr="008402A7" w:rsidRDefault="00BD7036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1.33. В </w:t>
      </w:r>
      <w:r w:rsidRPr="00BA78A8">
        <w:rPr>
          <w:rFonts w:ascii="PT Astra Serif" w:hAnsi="PT Astra Serif"/>
          <w:sz w:val="28"/>
          <w:szCs w:val="28"/>
        </w:rPr>
        <w:t xml:space="preserve">подпунктах 3.1, 3.2, 3.3 пункта 3 </w:t>
      </w:r>
      <w:r>
        <w:rPr>
          <w:rFonts w:ascii="PT Astra Serif" w:hAnsi="PT Astra Serif"/>
          <w:sz w:val="28"/>
          <w:szCs w:val="28"/>
        </w:rPr>
        <w:t>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5 к Положению </w:t>
      </w:r>
      <w:r w:rsidRPr="00BA78A8">
        <w:rPr>
          <w:rFonts w:ascii="PT Astra Serif" w:hAnsi="PT Astra Serif"/>
          <w:sz w:val="28"/>
          <w:szCs w:val="28"/>
        </w:rPr>
        <w:t>слово «Организации» в соответствующих падежах заменить словом «организации» в соответствующих падежах;</w:t>
      </w:r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1.34. В</w:t>
      </w:r>
      <w:r w:rsidRPr="00BA78A8">
        <w:rPr>
          <w:rFonts w:ascii="PT Astra Serif" w:hAnsi="PT Astra Serif"/>
          <w:sz w:val="28"/>
          <w:szCs w:val="28"/>
        </w:rPr>
        <w:t xml:space="preserve"> подпункте 3.4 пункта 3 </w:t>
      </w:r>
      <w:r>
        <w:rPr>
          <w:rFonts w:ascii="PT Astra Serif" w:hAnsi="PT Astra Serif"/>
          <w:sz w:val="28"/>
          <w:szCs w:val="28"/>
        </w:rPr>
        <w:t>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5 к Положению </w:t>
      </w:r>
      <w:r w:rsidRPr="00BA78A8">
        <w:rPr>
          <w:rFonts w:ascii="PT Astra Serif" w:hAnsi="PT Astra Serif"/>
          <w:sz w:val="28"/>
          <w:szCs w:val="28"/>
        </w:rPr>
        <w:t>слово «Организациям» заменить текстом «образовательным организациям», слово «Организациях» заменить словом «организациях»;</w:t>
      </w:r>
    </w:p>
    <w:p w:rsidR="001F6D12" w:rsidRPr="00FA2114" w:rsidRDefault="00BD7036" w:rsidP="001F6D1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1.35.</w:t>
      </w:r>
      <w:r w:rsidR="00D735B5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Пункт 7 приложения №5 к Положению изложить в </w:t>
      </w:r>
      <w:r w:rsidR="00D735B5" w:rsidRPr="00D735B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 </w:t>
      </w:r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 xml:space="preserve">«7. К объемным показателям деятельности Организаций относятся </w:t>
      </w:r>
      <w:r w:rsidRPr="00D735B5">
        <w:rPr>
          <w:rFonts w:ascii="PT Astra Serif" w:hAnsi="PT Astra Serif"/>
          <w:spacing w:val="-6"/>
          <w:sz w:val="28"/>
          <w:szCs w:val="28"/>
        </w:rPr>
        <w:t>показатели, характеризующие масштаб руководства Организацией: численность</w:t>
      </w:r>
      <w:r w:rsidRPr="00BA78A8">
        <w:rPr>
          <w:rFonts w:ascii="PT Astra Serif" w:hAnsi="PT Astra Serif"/>
          <w:sz w:val="28"/>
          <w:szCs w:val="28"/>
        </w:rPr>
        <w:t xml:space="preserve"> работников Организации, количество обучающихся, сменность работы Организации, наличие структурных подразделений и другие показатели, значительно осложняющие работу по руководству Организацией</w:t>
      </w:r>
      <w:proofErr w:type="gramStart"/>
      <w:r w:rsidRPr="00BA78A8">
        <w:rPr>
          <w:rFonts w:ascii="PT Astra Serif" w:hAnsi="PT Astra Serif"/>
          <w:sz w:val="28"/>
          <w:szCs w:val="28"/>
        </w:rPr>
        <w:t>.»</w:t>
      </w:r>
      <w:r w:rsidR="00D735B5">
        <w:rPr>
          <w:rFonts w:ascii="PT Astra Serif" w:hAnsi="PT Astra Serif"/>
          <w:sz w:val="28"/>
          <w:szCs w:val="28"/>
        </w:rPr>
        <w:t>;</w:t>
      </w:r>
      <w:proofErr w:type="gramEnd"/>
    </w:p>
    <w:p w:rsidR="00BD7036" w:rsidRDefault="00BD7036" w:rsidP="00BD703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1.36. Наименование приложения №6 к Положению изложить в </w:t>
      </w:r>
      <w:r w:rsidR="00D735B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</w:t>
      </w:r>
      <w:proofErr w:type="gramStart"/>
      <w:r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BD7036" w:rsidRPr="00BA78A8" w:rsidRDefault="00BD7036" w:rsidP="00BD7036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78A8">
        <w:rPr>
          <w:rFonts w:ascii="PT Astra Serif" w:hAnsi="PT Astra Serif"/>
          <w:sz w:val="28"/>
          <w:szCs w:val="28"/>
        </w:rPr>
        <w:t>«ПЕРЕЧЕНЬ должностей работников, относимых к основному персоналу, для определения размеров должностных окладов руководителей муниципальных организаций Щекинского района, осуществляющих образовательную деятельность».</w:t>
      </w:r>
    </w:p>
    <w:p w:rsidR="00BD7036" w:rsidRDefault="00BD7036" w:rsidP="00BD7036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1.37. Наименование приложения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7 к Положению изложить в </w:t>
      </w:r>
      <w:r w:rsidR="00D735B5" w:rsidRPr="00D735B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</w:t>
      </w:r>
      <w:proofErr w:type="gramStart"/>
      <w:r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A036DD" w:rsidRPr="008A3342" w:rsidRDefault="00A036DD" w:rsidP="00A036DD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3342">
        <w:rPr>
          <w:rFonts w:ascii="PT Astra Serif" w:hAnsi="PT Astra Serif"/>
          <w:sz w:val="28"/>
          <w:szCs w:val="28"/>
        </w:rPr>
        <w:t>«РАЗМЕРЫ надбавок за специфику работы работникам муниципальных организаций Щекинского района, осуществляющих образовательную деятельность (структурных подразделений)»;</w:t>
      </w:r>
    </w:p>
    <w:p w:rsidR="00A036DD" w:rsidRPr="008A3342" w:rsidRDefault="00A036DD" w:rsidP="00A036DD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1.38. В </w:t>
      </w:r>
      <w:r w:rsidRPr="008A3342">
        <w:rPr>
          <w:rFonts w:ascii="PT Astra Serif" w:hAnsi="PT Astra Serif"/>
          <w:sz w:val="28"/>
          <w:szCs w:val="28"/>
        </w:rPr>
        <w:t>строке 1.2 таблицы</w:t>
      </w:r>
      <w:r w:rsidRPr="00A036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приложении №</w:t>
      </w:r>
      <w:r w:rsidR="00D735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7 к Положению</w:t>
      </w:r>
      <w:r w:rsidRPr="008A3342">
        <w:rPr>
          <w:rFonts w:ascii="PT Astra Serif" w:hAnsi="PT Astra Serif"/>
          <w:sz w:val="28"/>
          <w:szCs w:val="28"/>
        </w:rPr>
        <w:t xml:space="preserve"> слово «Организации» заменить текстом «муниципальной организации Щекинского района, осуществляющей образовательную деятельность (далее - Организация)»;</w:t>
      </w:r>
    </w:p>
    <w:p w:rsidR="00A036DD" w:rsidRDefault="00A036DD" w:rsidP="00A036DD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1.39. Наименование приложения №8 к Положению изложить в </w:t>
      </w:r>
      <w:r w:rsidR="00D735B5" w:rsidRPr="00D735B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:rsidR="00A036DD" w:rsidRPr="00D735B5" w:rsidRDefault="00A036DD" w:rsidP="00A036DD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735B5">
        <w:rPr>
          <w:rFonts w:ascii="PT Astra Serif" w:hAnsi="PT Astra Serif"/>
          <w:spacing w:val="-4"/>
          <w:sz w:val="28"/>
          <w:szCs w:val="28"/>
        </w:rPr>
        <w:t xml:space="preserve">«ПОРЯДОК установления ежемесячной доплаты за выполнение функций </w:t>
      </w:r>
      <w:r w:rsidRPr="00D735B5">
        <w:rPr>
          <w:rFonts w:ascii="PT Astra Serif" w:hAnsi="PT Astra Serif"/>
          <w:spacing w:val="-8"/>
          <w:sz w:val="28"/>
          <w:szCs w:val="28"/>
        </w:rPr>
        <w:t xml:space="preserve">классного руководителя педагогическим работникам муниципальных организаций </w:t>
      </w:r>
      <w:r w:rsidRPr="00D735B5">
        <w:rPr>
          <w:rFonts w:ascii="PT Astra Serif" w:hAnsi="PT Astra Serif"/>
          <w:sz w:val="28"/>
          <w:szCs w:val="28"/>
        </w:rPr>
        <w:lastRenderedPageBreak/>
        <w:t>Щекинского района, осуществляющих образовательную деятельность».</w:t>
      </w:r>
    </w:p>
    <w:p w:rsidR="00A036DD" w:rsidRDefault="00A036DD" w:rsidP="00A036DD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1.40. Наименование приложения №</w:t>
      </w:r>
      <w:r w:rsidR="00EA37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9 к Положению изложить в </w:t>
      </w:r>
      <w:r w:rsidR="00D735B5" w:rsidRPr="00D735B5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:rsidR="001F6D12" w:rsidRPr="00FA2114" w:rsidRDefault="00A036DD" w:rsidP="005F1B9E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«ПОРЯДОК И УСЛОВИЯ осуществления единовременной выплаты при предоставлении ежегодного оплачиваемого отпуска работникам муниципальных организаций Щекинского района, осуществляющих образовательную деятельность»; </w:t>
      </w:r>
    </w:p>
    <w:p w:rsidR="00A036DD" w:rsidRDefault="00A036DD" w:rsidP="00A036DD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1.41.</w:t>
      </w:r>
      <w:r w:rsidRPr="00BB79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 1</w:t>
      </w:r>
      <w:r w:rsidRPr="00A036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приложения №</w:t>
      </w:r>
      <w:r w:rsidR="00EA37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9 к Положению изложить в </w:t>
      </w:r>
      <w:r w:rsidR="00EA377C" w:rsidRPr="00EA377C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:rsidR="00A036DD" w:rsidRPr="00BA2241" w:rsidRDefault="00A036DD" w:rsidP="00A036DD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«Решение о единовременной выплате при предоставлении ежегодного оплачиваемого отпуска (части ежегодного оплачиваемого отпуска) р</w:t>
      </w:r>
      <w:r w:rsidRPr="008402A7">
        <w:rPr>
          <w:rFonts w:ascii="PT Astra Serif" w:hAnsi="PT Astra Serif"/>
          <w:sz w:val="28"/>
          <w:szCs w:val="28"/>
        </w:rPr>
        <w:t>аботникам муниципальн</w:t>
      </w:r>
      <w:r>
        <w:rPr>
          <w:rFonts w:ascii="PT Astra Serif" w:hAnsi="PT Astra Serif"/>
          <w:sz w:val="28"/>
          <w:szCs w:val="28"/>
        </w:rPr>
        <w:t>ой</w:t>
      </w:r>
      <w:r w:rsidRPr="008402A7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и</w:t>
      </w:r>
      <w:r w:rsidRPr="008402A7">
        <w:rPr>
          <w:rFonts w:ascii="PT Astra Serif" w:hAnsi="PT Astra Serif"/>
          <w:sz w:val="28"/>
          <w:szCs w:val="28"/>
        </w:rPr>
        <w:t xml:space="preserve"> Щекинского района </w:t>
      </w:r>
      <w:r>
        <w:rPr>
          <w:rFonts w:ascii="PT Astra Serif" w:hAnsi="PT Astra Serif"/>
          <w:sz w:val="28"/>
          <w:szCs w:val="28"/>
        </w:rPr>
        <w:t>принимается руководителем организации, не позднее 7 календарных дней со дня подачи работником заявления о выплате единовременной выплаты, предоставляемого одновременно с заявлением о предоставлении ежегодного оплачиваемого отпуска (части ежегодного оплачиваемого отпуска).</w:t>
      </w:r>
    </w:p>
    <w:p w:rsidR="00A036DD" w:rsidRDefault="007C3D9A" w:rsidP="00B41752">
      <w:pPr>
        <w:spacing w:line="276" w:lineRule="auto"/>
        <w:ind w:firstLine="709"/>
        <w:jc w:val="both"/>
        <w:rPr>
          <w:rFonts w:ascii="PT Astra Serif" w:hAnsi="PT Astra Serif"/>
          <w:sz w:val="28"/>
        </w:rPr>
      </w:pPr>
      <w:r w:rsidRPr="00E42667">
        <w:rPr>
          <w:rFonts w:ascii="PT Astra Serif" w:hAnsi="PT Astra Serif"/>
          <w:sz w:val="28"/>
          <w:szCs w:val="28"/>
        </w:rPr>
        <w:t>2</w:t>
      </w:r>
      <w:r w:rsidR="00D74A82" w:rsidRPr="00E42667">
        <w:rPr>
          <w:rFonts w:ascii="PT Astra Serif" w:hAnsi="PT Astra Serif"/>
          <w:sz w:val="28"/>
          <w:szCs w:val="28"/>
        </w:rPr>
        <w:t>. </w:t>
      </w:r>
      <w:r w:rsidR="00756376" w:rsidRPr="00E42667">
        <w:rPr>
          <w:rFonts w:ascii="PT Astra Serif" w:hAnsi="PT Astra Serif"/>
          <w:sz w:val="28"/>
          <w:szCs w:val="28"/>
        </w:rPr>
        <w:t>Настоящее постановление вступает в силу со дня подписания</w:t>
      </w:r>
      <w:r w:rsidR="00B41752">
        <w:rPr>
          <w:rFonts w:ascii="PT Astra Serif" w:hAnsi="PT Astra Serif"/>
          <w:sz w:val="28"/>
          <w:szCs w:val="28"/>
        </w:rPr>
        <w:t xml:space="preserve"> за исключением подпунктов 1.1-1.6,</w:t>
      </w:r>
      <w:r w:rsidR="00B41752" w:rsidRPr="00B41752">
        <w:rPr>
          <w:rStyle w:val="1f"/>
          <w:rFonts w:ascii="PT Astra Serif" w:hAnsi="PT Astra Serif"/>
          <w:sz w:val="28"/>
        </w:rPr>
        <w:t xml:space="preserve"> </w:t>
      </w:r>
      <w:r w:rsidR="00B41752">
        <w:rPr>
          <w:rStyle w:val="1f"/>
          <w:rFonts w:ascii="PT Astra Serif" w:hAnsi="PT Astra Serif"/>
          <w:sz w:val="28"/>
        </w:rPr>
        <w:t xml:space="preserve">вступающих в силу с 1 октября 2025 года. </w:t>
      </w:r>
      <w:r w:rsidR="00A65642">
        <w:rPr>
          <w:rFonts w:ascii="PT Astra Serif" w:hAnsi="PT Astra Serif"/>
          <w:sz w:val="28"/>
          <w:szCs w:val="28"/>
        </w:rPr>
        <w:t xml:space="preserve"> Действие </w:t>
      </w:r>
      <w:r w:rsidR="00502FDB">
        <w:rPr>
          <w:rStyle w:val="1f"/>
          <w:rFonts w:ascii="PT Astra Serif" w:hAnsi="PT Astra Serif"/>
          <w:sz w:val="28"/>
        </w:rPr>
        <w:t>подпункта 1.15</w:t>
      </w:r>
      <w:r w:rsidR="00A65642">
        <w:rPr>
          <w:rStyle w:val="1f"/>
          <w:rFonts w:ascii="PT Astra Serif" w:hAnsi="PT Astra Serif"/>
          <w:sz w:val="28"/>
        </w:rPr>
        <w:t xml:space="preserve"> </w:t>
      </w:r>
      <w:r w:rsidR="00A036DD">
        <w:rPr>
          <w:rStyle w:val="1f"/>
          <w:rFonts w:ascii="PT Astra Serif" w:hAnsi="PT Astra Serif"/>
          <w:sz w:val="28"/>
        </w:rPr>
        <w:t xml:space="preserve"> </w:t>
      </w:r>
      <w:r w:rsidR="00A65642">
        <w:rPr>
          <w:rStyle w:val="1f"/>
          <w:rFonts w:ascii="PT Astra Serif" w:hAnsi="PT Astra Serif"/>
          <w:sz w:val="28"/>
        </w:rPr>
        <w:t xml:space="preserve">распространяется </w:t>
      </w:r>
      <w:r w:rsidR="00B41752">
        <w:rPr>
          <w:rStyle w:val="1f"/>
          <w:rFonts w:ascii="PT Astra Serif" w:hAnsi="PT Astra Serif"/>
          <w:sz w:val="28"/>
        </w:rPr>
        <w:t>на правоотношения, возникшие с 1</w:t>
      </w:r>
      <w:r w:rsidR="00A65642">
        <w:rPr>
          <w:rStyle w:val="1f"/>
          <w:rFonts w:ascii="PT Astra Serif" w:hAnsi="PT Astra Serif"/>
          <w:sz w:val="28"/>
        </w:rPr>
        <w:t xml:space="preserve"> </w:t>
      </w:r>
      <w:r w:rsidR="00B41752">
        <w:rPr>
          <w:rStyle w:val="1f"/>
          <w:rFonts w:ascii="PT Astra Serif" w:hAnsi="PT Astra Serif"/>
          <w:sz w:val="28"/>
        </w:rPr>
        <w:t>сентября</w:t>
      </w:r>
      <w:r w:rsidR="00A65642">
        <w:rPr>
          <w:rStyle w:val="1f"/>
          <w:rFonts w:ascii="PT Astra Serif" w:hAnsi="PT Astra Serif"/>
          <w:sz w:val="28"/>
        </w:rPr>
        <w:t xml:space="preserve"> 2025 года</w:t>
      </w:r>
      <w:r w:rsidR="00B41752">
        <w:rPr>
          <w:rStyle w:val="1f"/>
          <w:rFonts w:ascii="PT Astra Serif" w:hAnsi="PT Astra Serif"/>
          <w:sz w:val="28"/>
        </w:rPr>
        <w:t>, д</w:t>
      </w:r>
      <w:r w:rsidR="00A036DD">
        <w:rPr>
          <w:rStyle w:val="1f"/>
          <w:rFonts w:ascii="PT Astra Serif" w:hAnsi="PT Astra Serif"/>
          <w:sz w:val="28"/>
        </w:rPr>
        <w:t>ействие</w:t>
      </w:r>
      <w:r w:rsidR="00B41752">
        <w:rPr>
          <w:rStyle w:val="1f"/>
          <w:rFonts w:ascii="PT Astra Serif" w:hAnsi="PT Astra Serif"/>
          <w:sz w:val="28"/>
        </w:rPr>
        <w:t xml:space="preserve"> подпункта</w:t>
      </w:r>
      <w:r w:rsidR="007E44CC">
        <w:rPr>
          <w:rStyle w:val="1f"/>
          <w:rFonts w:ascii="PT Astra Serif" w:hAnsi="PT Astra Serif"/>
          <w:sz w:val="28"/>
        </w:rPr>
        <w:t xml:space="preserve"> </w:t>
      </w:r>
      <w:r w:rsidR="00B41752">
        <w:rPr>
          <w:rStyle w:val="1f"/>
          <w:rFonts w:ascii="PT Astra Serif" w:hAnsi="PT Astra Serif"/>
          <w:sz w:val="28"/>
        </w:rPr>
        <w:t>1.29</w:t>
      </w:r>
      <w:r w:rsidR="007E44CC">
        <w:rPr>
          <w:rStyle w:val="1f"/>
          <w:rFonts w:ascii="PT Astra Serif" w:hAnsi="PT Astra Serif"/>
          <w:sz w:val="28"/>
        </w:rPr>
        <w:t xml:space="preserve"> </w:t>
      </w:r>
      <w:bookmarkStart w:id="0" w:name="_GoBack"/>
      <w:bookmarkEnd w:id="0"/>
      <w:r w:rsidR="00A036DD">
        <w:rPr>
          <w:rStyle w:val="1f"/>
          <w:rFonts w:ascii="PT Astra Serif" w:hAnsi="PT Astra Serif"/>
          <w:sz w:val="28"/>
        </w:rPr>
        <w:t>распространяется на правоотношения, возникшие с 1 апреля 2025 года.</w:t>
      </w:r>
    </w:p>
    <w:p w:rsidR="000F44C4" w:rsidRPr="006A0340" w:rsidRDefault="000F44C4" w:rsidP="006A0340">
      <w:pPr>
        <w:pStyle w:val="19"/>
        <w:ind w:left="0" w:firstLine="709"/>
        <w:jc w:val="both"/>
        <w:rPr>
          <w:rFonts w:ascii="PT Astra Serif" w:hAnsi="PT Astra Serif" w:cs="PT Astra Serif"/>
        </w:rPr>
      </w:pPr>
    </w:p>
    <w:p w:rsidR="006A0340" w:rsidRPr="006A0340" w:rsidRDefault="006A0340" w:rsidP="006A0340">
      <w:pPr>
        <w:pStyle w:val="19"/>
        <w:ind w:left="0" w:firstLine="709"/>
        <w:jc w:val="both"/>
        <w:rPr>
          <w:rFonts w:ascii="PT Astra Serif" w:hAnsi="PT Astra Serif" w:cs="PT Astra Serif"/>
        </w:rPr>
      </w:pPr>
    </w:p>
    <w:p w:rsidR="006A0340" w:rsidRPr="006A0340" w:rsidRDefault="006A0340" w:rsidP="006A0340">
      <w:pPr>
        <w:pStyle w:val="19"/>
        <w:ind w:left="0" w:firstLine="709"/>
        <w:jc w:val="both"/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0F44C4" w:rsidRPr="00276E92" w:rsidTr="006A01C0">
        <w:trPr>
          <w:trHeight w:val="229"/>
        </w:trPr>
        <w:tc>
          <w:tcPr>
            <w:tcW w:w="2178" w:type="pct"/>
          </w:tcPr>
          <w:p w:rsidR="000F44C4" w:rsidRPr="000D05A0" w:rsidRDefault="000F44C4" w:rsidP="006A01C0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0F44C4" w:rsidRPr="00276E92" w:rsidRDefault="000F44C4" w:rsidP="006A01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F44C4" w:rsidRPr="00276E92" w:rsidRDefault="000F44C4" w:rsidP="006A01C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F44C4" w:rsidRPr="00585D3A" w:rsidRDefault="000F44C4" w:rsidP="000F44C4">
      <w:pPr>
        <w:rPr>
          <w:rFonts w:ascii="PT Astra Serif" w:hAnsi="PT Astra Serif" w:cs="PT Astra Serif"/>
          <w:sz w:val="4"/>
          <w:szCs w:val="4"/>
        </w:rPr>
      </w:pPr>
    </w:p>
    <w:sectPr w:rsidR="000F44C4" w:rsidRPr="00585D3A" w:rsidSect="00FA6978">
      <w:headerReference w:type="default" r:id="rId21"/>
      <w:headerReference w:type="first" r:id="rId2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5D" w:rsidRDefault="00DC145D">
      <w:r>
        <w:separator/>
      </w:r>
    </w:p>
  </w:endnote>
  <w:endnote w:type="continuationSeparator" w:id="0">
    <w:p w:rsidR="00DC145D" w:rsidRDefault="00DC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5D" w:rsidRDefault="00DC145D">
      <w:r>
        <w:separator/>
      </w:r>
    </w:p>
  </w:footnote>
  <w:footnote w:type="continuationSeparator" w:id="0">
    <w:p w:rsidR="00DC145D" w:rsidRDefault="00DC1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A01C0" w:rsidRPr="000B291F" w:rsidRDefault="006A01C0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04145">
          <w:rPr>
            <w:rFonts w:ascii="PT Astra Serif" w:hAnsi="PT Astra Serif"/>
            <w:noProof/>
            <w:sz w:val="28"/>
            <w:szCs w:val="28"/>
          </w:rPr>
          <w:t>12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A01C0" w:rsidRDefault="006A01C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C0" w:rsidRDefault="006A01C0">
    <w:pPr>
      <w:pStyle w:val="af1"/>
      <w:jc w:val="center"/>
    </w:pPr>
  </w:p>
  <w:p w:rsidR="006A01C0" w:rsidRDefault="006A01C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F01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5C2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70D9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E079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6252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A041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9675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C64B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B6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16C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E172A69"/>
    <w:multiLevelType w:val="multilevel"/>
    <w:tmpl w:val="6644A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12B13172"/>
    <w:multiLevelType w:val="hybridMultilevel"/>
    <w:tmpl w:val="5FD8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4836B3"/>
    <w:multiLevelType w:val="multilevel"/>
    <w:tmpl w:val="43FCA9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6825C95"/>
    <w:multiLevelType w:val="multilevel"/>
    <w:tmpl w:val="321E3602"/>
    <w:lvl w:ilvl="0">
      <w:start w:val="3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5">
    <w:nsid w:val="3C460426"/>
    <w:multiLevelType w:val="multilevel"/>
    <w:tmpl w:val="321E3602"/>
    <w:lvl w:ilvl="0">
      <w:start w:val="3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6">
    <w:nsid w:val="3ED416EF"/>
    <w:multiLevelType w:val="multilevel"/>
    <w:tmpl w:val="6DFA820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432C27E5"/>
    <w:multiLevelType w:val="hybridMultilevel"/>
    <w:tmpl w:val="34BA2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2F4A71"/>
    <w:multiLevelType w:val="hybridMultilevel"/>
    <w:tmpl w:val="956255F8"/>
    <w:lvl w:ilvl="0" w:tplc="2496039A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9060870"/>
    <w:multiLevelType w:val="hybridMultilevel"/>
    <w:tmpl w:val="13B2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61B09"/>
    <w:multiLevelType w:val="hybridMultilevel"/>
    <w:tmpl w:val="8E7E0742"/>
    <w:lvl w:ilvl="0" w:tplc="5DD0681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2744A83"/>
    <w:multiLevelType w:val="hybridMultilevel"/>
    <w:tmpl w:val="B79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60B7F"/>
    <w:multiLevelType w:val="multilevel"/>
    <w:tmpl w:val="C41C238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4A24314"/>
    <w:multiLevelType w:val="multilevel"/>
    <w:tmpl w:val="4D004E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22"/>
  </w:num>
  <w:num w:numId="5">
    <w:abstractNumId w:val="14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20"/>
  </w:num>
  <w:num w:numId="20">
    <w:abstractNumId w:val="18"/>
  </w:num>
  <w:num w:numId="21">
    <w:abstractNumId w:val="21"/>
  </w:num>
  <w:num w:numId="22">
    <w:abstractNumId w:val="16"/>
  </w:num>
  <w:num w:numId="23">
    <w:abstractNumId w:val="23"/>
  </w:num>
  <w:num w:numId="2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78F"/>
    <w:rsid w:val="00010179"/>
    <w:rsid w:val="00022B39"/>
    <w:rsid w:val="00030428"/>
    <w:rsid w:val="00031858"/>
    <w:rsid w:val="0004561B"/>
    <w:rsid w:val="000460AE"/>
    <w:rsid w:val="000607C0"/>
    <w:rsid w:val="0006275B"/>
    <w:rsid w:val="00067DEC"/>
    <w:rsid w:val="00086750"/>
    <w:rsid w:val="00094917"/>
    <w:rsid w:val="00097D31"/>
    <w:rsid w:val="000A0A51"/>
    <w:rsid w:val="000B291F"/>
    <w:rsid w:val="000C2CF4"/>
    <w:rsid w:val="000D05A0"/>
    <w:rsid w:val="000D5DB9"/>
    <w:rsid w:val="000D698B"/>
    <w:rsid w:val="000E51BD"/>
    <w:rsid w:val="000E6231"/>
    <w:rsid w:val="000E63E5"/>
    <w:rsid w:val="000F03B2"/>
    <w:rsid w:val="000F1693"/>
    <w:rsid w:val="000F44C4"/>
    <w:rsid w:val="00100780"/>
    <w:rsid w:val="0010230A"/>
    <w:rsid w:val="001069EA"/>
    <w:rsid w:val="00115CE3"/>
    <w:rsid w:val="0011670F"/>
    <w:rsid w:val="00117590"/>
    <w:rsid w:val="00120795"/>
    <w:rsid w:val="001279C8"/>
    <w:rsid w:val="0013539B"/>
    <w:rsid w:val="001373D8"/>
    <w:rsid w:val="0013748C"/>
    <w:rsid w:val="001400FF"/>
    <w:rsid w:val="00140632"/>
    <w:rsid w:val="001552ED"/>
    <w:rsid w:val="0016136D"/>
    <w:rsid w:val="001633EC"/>
    <w:rsid w:val="00173F4D"/>
    <w:rsid w:val="00174B1C"/>
    <w:rsid w:val="00174BF8"/>
    <w:rsid w:val="001A2A26"/>
    <w:rsid w:val="001A5FBD"/>
    <w:rsid w:val="001A6DD9"/>
    <w:rsid w:val="001B47C3"/>
    <w:rsid w:val="001C32A8"/>
    <w:rsid w:val="001C7CE2"/>
    <w:rsid w:val="001D182B"/>
    <w:rsid w:val="001E53E5"/>
    <w:rsid w:val="001F6D12"/>
    <w:rsid w:val="002013D6"/>
    <w:rsid w:val="002034E1"/>
    <w:rsid w:val="00204145"/>
    <w:rsid w:val="00210B31"/>
    <w:rsid w:val="0021412F"/>
    <w:rsid w:val="002147F8"/>
    <w:rsid w:val="00215A84"/>
    <w:rsid w:val="00233886"/>
    <w:rsid w:val="00236560"/>
    <w:rsid w:val="002406DD"/>
    <w:rsid w:val="0024642F"/>
    <w:rsid w:val="00247B91"/>
    <w:rsid w:val="00253578"/>
    <w:rsid w:val="00254BE0"/>
    <w:rsid w:val="0025572F"/>
    <w:rsid w:val="00256BD7"/>
    <w:rsid w:val="00260B37"/>
    <w:rsid w:val="0026530B"/>
    <w:rsid w:val="0026663A"/>
    <w:rsid w:val="00270C3B"/>
    <w:rsid w:val="002716E0"/>
    <w:rsid w:val="00281863"/>
    <w:rsid w:val="00283340"/>
    <w:rsid w:val="00290D8E"/>
    <w:rsid w:val="00294D2F"/>
    <w:rsid w:val="0029749C"/>
    <w:rsid w:val="0029794D"/>
    <w:rsid w:val="002A16C1"/>
    <w:rsid w:val="002A3C1C"/>
    <w:rsid w:val="002A5DA0"/>
    <w:rsid w:val="002A794C"/>
    <w:rsid w:val="002B4FD2"/>
    <w:rsid w:val="002B5695"/>
    <w:rsid w:val="002E54BE"/>
    <w:rsid w:val="002E7316"/>
    <w:rsid w:val="002F7643"/>
    <w:rsid w:val="00322635"/>
    <w:rsid w:val="0033569B"/>
    <w:rsid w:val="003357FE"/>
    <w:rsid w:val="00346FE0"/>
    <w:rsid w:val="00347981"/>
    <w:rsid w:val="00350A86"/>
    <w:rsid w:val="00355A52"/>
    <w:rsid w:val="00372479"/>
    <w:rsid w:val="003802D7"/>
    <w:rsid w:val="00382986"/>
    <w:rsid w:val="00387C8F"/>
    <w:rsid w:val="003A2384"/>
    <w:rsid w:val="003A2FBC"/>
    <w:rsid w:val="003A4B1D"/>
    <w:rsid w:val="003A7DF1"/>
    <w:rsid w:val="003C3A0B"/>
    <w:rsid w:val="003D11C0"/>
    <w:rsid w:val="003D216B"/>
    <w:rsid w:val="003E28BE"/>
    <w:rsid w:val="00405B29"/>
    <w:rsid w:val="00432B0E"/>
    <w:rsid w:val="00446E00"/>
    <w:rsid w:val="00447BC0"/>
    <w:rsid w:val="00455CDD"/>
    <w:rsid w:val="00455EBF"/>
    <w:rsid w:val="004644EF"/>
    <w:rsid w:val="00482D35"/>
    <w:rsid w:val="0048387B"/>
    <w:rsid w:val="00493F9F"/>
    <w:rsid w:val="004964FF"/>
    <w:rsid w:val="004A3E4D"/>
    <w:rsid w:val="004B7B27"/>
    <w:rsid w:val="004B7D5E"/>
    <w:rsid w:val="004C0D82"/>
    <w:rsid w:val="004C74A2"/>
    <w:rsid w:val="004D1A3B"/>
    <w:rsid w:val="004E08BF"/>
    <w:rsid w:val="004F3706"/>
    <w:rsid w:val="00502FDB"/>
    <w:rsid w:val="00527B97"/>
    <w:rsid w:val="005333BA"/>
    <w:rsid w:val="00540039"/>
    <w:rsid w:val="005471B4"/>
    <w:rsid w:val="00547323"/>
    <w:rsid w:val="00552062"/>
    <w:rsid w:val="00557C44"/>
    <w:rsid w:val="005733EC"/>
    <w:rsid w:val="005A1BE1"/>
    <w:rsid w:val="005A325D"/>
    <w:rsid w:val="005B2800"/>
    <w:rsid w:val="005B3753"/>
    <w:rsid w:val="005C24EA"/>
    <w:rsid w:val="005C51F8"/>
    <w:rsid w:val="005C6B9A"/>
    <w:rsid w:val="005E1CD1"/>
    <w:rsid w:val="005E7A8E"/>
    <w:rsid w:val="005F1B9E"/>
    <w:rsid w:val="005F6D36"/>
    <w:rsid w:val="005F6D81"/>
    <w:rsid w:val="005F7562"/>
    <w:rsid w:val="005F7DEF"/>
    <w:rsid w:val="0060022F"/>
    <w:rsid w:val="0060362E"/>
    <w:rsid w:val="006131AD"/>
    <w:rsid w:val="0061331A"/>
    <w:rsid w:val="00631C5C"/>
    <w:rsid w:val="00651AF4"/>
    <w:rsid w:val="00667856"/>
    <w:rsid w:val="00667A59"/>
    <w:rsid w:val="00671BEC"/>
    <w:rsid w:val="0067346D"/>
    <w:rsid w:val="00674194"/>
    <w:rsid w:val="00685F1E"/>
    <w:rsid w:val="006878C2"/>
    <w:rsid w:val="006A01C0"/>
    <w:rsid w:val="006A0340"/>
    <w:rsid w:val="006A3B48"/>
    <w:rsid w:val="006A6B1A"/>
    <w:rsid w:val="006B1671"/>
    <w:rsid w:val="006C72C8"/>
    <w:rsid w:val="006E045B"/>
    <w:rsid w:val="006F1B1E"/>
    <w:rsid w:val="006F2075"/>
    <w:rsid w:val="00705E3D"/>
    <w:rsid w:val="007069B8"/>
    <w:rsid w:val="00707F04"/>
    <w:rsid w:val="007112E3"/>
    <w:rsid w:val="007143EE"/>
    <w:rsid w:val="00724E8F"/>
    <w:rsid w:val="0073333B"/>
    <w:rsid w:val="00735804"/>
    <w:rsid w:val="00740615"/>
    <w:rsid w:val="00741DAF"/>
    <w:rsid w:val="00741EB9"/>
    <w:rsid w:val="00750ABC"/>
    <w:rsid w:val="00751008"/>
    <w:rsid w:val="00752237"/>
    <w:rsid w:val="00756376"/>
    <w:rsid w:val="00770F4B"/>
    <w:rsid w:val="00772DF0"/>
    <w:rsid w:val="007808A9"/>
    <w:rsid w:val="00782742"/>
    <w:rsid w:val="007964CA"/>
    <w:rsid w:val="00796661"/>
    <w:rsid w:val="007A3ECF"/>
    <w:rsid w:val="007A4F00"/>
    <w:rsid w:val="007B1324"/>
    <w:rsid w:val="007B14B8"/>
    <w:rsid w:val="007C3D9A"/>
    <w:rsid w:val="007D4793"/>
    <w:rsid w:val="007E02FB"/>
    <w:rsid w:val="007E44CC"/>
    <w:rsid w:val="007E4C42"/>
    <w:rsid w:val="007F12CE"/>
    <w:rsid w:val="007F4F01"/>
    <w:rsid w:val="00802E58"/>
    <w:rsid w:val="0080388F"/>
    <w:rsid w:val="00826211"/>
    <w:rsid w:val="0083223B"/>
    <w:rsid w:val="00834A3B"/>
    <w:rsid w:val="00844E82"/>
    <w:rsid w:val="0085224D"/>
    <w:rsid w:val="00853E69"/>
    <w:rsid w:val="00854096"/>
    <w:rsid w:val="00854AB9"/>
    <w:rsid w:val="00861FC6"/>
    <w:rsid w:val="008727CC"/>
    <w:rsid w:val="00872AC8"/>
    <w:rsid w:val="00874139"/>
    <w:rsid w:val="0088256B"/>
    <w:rsid w:val="00883309"/>
    <w:rsid w:val="008848B3"/>
    <w:rsid w:val="00886A38"/>
    <w:rsid w:val="008931C0"/>
    <w:rsid w:val="00894385"/>
    <w:rsid w:val="008A0705"/>
    <w:rsid w:val="008A158A"/>
    <w:rsid w:val="008A457D"/>
    <w:rsid w:val="008B6546"/>
    <w:rsid w:val="008C0651"/>
    <w:rsid w:val="008C4152"/>
    <w:rsid w:val="008D63FF"/>
    <w:rsid w:val="008E01FD"/>
    <w:rsid w:val="008E62AF"/>
    <w:rsid w:val="008F2E0C"/>
    <w:rsid w:val="008F6830"/>
    <w:rsid w:val="00902582"/>
    <w:rsid w:val="00906074"/>
    <w:rsid w:val="00906F64"/>
    <w:rsid w:val="009110D2"/>
    <w:rsid w:val="00912A6F"/>
    <w:rsid w:val="00924913"/>
    <w:rsid w:val="00926902"/>
    <w:rsid w:val="00937916"/>
    <w:rsid w:val="00953656"/>
    <w:rsid w:val="00961844"/>
    <w:rsid w:val="0096255D"/>
    <w:rsid w:val="009834ED"/>
    <w:rsid w:val="00991B7C"/>
    <w:rsid w:val="009A7968"/>
    <w:rsid w:val="009B6C6A"/>
    <w:rsid w:val="009C4885"/>
    <w:rsid w:val="009D0B3E"/>
    <w:rsid w:val="009E0BD9"/>
    <w:rsid w:val="009F12BA"/>
    <w:rsid w:val="009F710D"/>
    <w:rsid w:val="00A036DD"/>
    <w:rsid w:val="00A144CF"/>
    <w:rsid w:val="00A24EB9"/>
    <w:rsid w:val="00A27BFD"/>
    <w:rsid w:val="00A333F8"/>
    <w:rsid w:val="00A37CB2"/>
    <w:rsid w:val="00A408D1"/>
    <w:rsid w:val="00A4208E"/>
    <w:rsid w:val="00A60AAD"/>
    <w:rsid w:val="00A65642"/>
    <w:rsid w:val="00A6739B"/>
    <w:rsid w:val="00A74D07"/>
    <w:rsid w:val="00A75080"/>
    <w:rsid w:val="00A872C1"/>
    <w:rsid w:val="00A9117B"/>
    <w:rsid w:val="00A97042"/>
    <w:rsid w:val="00AA5778"/>
    <w:rsid w:val="00AB03ED"/>
    <w:rsid w:val="00AB5760"/>
    <w:rsid w:val="00B00492"/>
    <w:rsid w:val="00B03596"/>
    <w:rsid w:val="00B0593F"/>
    <w:rsid w:val="00B2330E"/>
    <w:rsid w:val="00B23D3C"/>
    <w:rsid w:val="00B41752"/>
    <w:rsid w:val="00B451D0"/>
    <w:rsid w:val="00B562C1"/>
    <w:rsid w:val="00B63641"/>
    <w:rsid w:val="00B76393"/>
    <w:rsid w:val="00BA4658"/>
    <w:rsid w:val="00BB37A1"/>
    <w:rsid w:val="00BC3FB1"/>
    <w:rsid w:val="00BC5778"/>
    <w:rsid w:val="00BC623F"/>
    <w:rsid w:val="00BC7615"/>
    <w:rsid w:val="00BD2261"/>
    <w:rsid w:val="00BD298F"/>
    <w:rsid w:val="00BD7036"/>
    <w:rsid w:val="00BE078A"/>
    <w:rsid w:val="00BF0475"/>
    <w:rsid w:val="00BF7E06"/>
    <w:rsid w:val="00C07E0B"/>
    <w:rsid w:val="00C1370B"/>
    <w:rsid w:val="00C22D15"/>
    <w:rsid w:val="00C460FD"/>
    <w:rsid w:val="00C53FCC"/>
    <w:rsid w:val="00C611EC"/>
    <w:rsid w:val="00C613A1"/>
    <w:rsid w:val="00C62732"/>
    <w:rsid w:val="00CA3923"/>
    <w:rsid w:val="00CA4A85"/>
    <w:rsid w:val="00CA515A"/>
    <w:rsid w:val="00CB6574"/>
    <w:rsid w:val="00CB661B"/>
    <w:rsid w:val="00CC4111"/>
    <w:rsid w:val="00CC560D"/>
    <w:rsid w:val="00CC6BC5"/>
    <w:rsid w:val="00CE2A4F"/>
    <w:rsid w:val="00CF25B5"/>
    <w:rsid w:val="00CF3559"/>
    <w:rsid w:val="00CF71B5"/>
    <w:rsid w:val="00D22438"/>
    <w:rsid w:val="00D24621"/>
    <w:rsid w:val="00D30196"/>
    <w:rsid w:val="00D4300A"/>
    <w:rsid w:val="00D46FA8"/>
    <w:rsid w:val="00D52D3D"/>
    <w:rsid w:val="00D56E87"/>
    <w:rsid w:val="00D65D90"/>
    <w:rsid w:val="00D67BBD"/>
    <w:rsid w:val="00D705C1"/>
    <w:rsid w:val="00D735B5"/>
    <w:rsid w:val="00D74A82"/>
    <w:rsid w:val="00D8215F"/>
    <w:rsid w:val="00D82CD6"/>
    <w:rsid w:val="00D910E1"/>
    <w:rsid w:val="00D9749D"/>
    <w:rsid w:val="00D9777D"/>
    <w:rsid w:val="00DA02EB"/>
    <w:rsid w:val="00DC145D"/>
    <w:rsid w:val="00DD3C6F"/>
    <w:rsid w:val="00DE2BB6"/>
    <w:rsid w:val="00DE4BF4"/>
    <w:rsid w:val="00DF746A"/>
    <w:rsid w:val="00E00750"/>
    <w:rsid w:val="00E01C01"/>
    <w:rsid w:val="00E02CE5"/>
    <w:rsid w:val="00E03E77"/>
    <w:rsid w:val="00E06FAE"/>
    <w:rsid w:val="00E11B07"/>
    <w:rsid w:val="00E11EDF"/>
    <w:rsid w:val="00E20239"/>
    <w:rsid w:val="00E2785E"/>
    <w:rsid w:val="00E31719"/>
    <w:rsid w:val="00E33341"/>
    <w:rsid w:val="00E40803"/>
    <w:rsid w:val="00E41E47"/>
    <w:rsid w:val="00E42667"/>
    <w:rsid w:val="00E45FD2"/>
    <w:rsid w:val="00E665B7"/>
    <w:rsid w:val="00E67DF1"/>
    <w:rsid w:val="00E71CC4"/>
    <w:rsid w:val="00E727C9"/>
    <w:rsid w:val="00EA0300"/>
    <w:rsid w:val="00EA377C"/>
    <w:rsid w:val="00EC16CC"/>
    <w:rsid w:val="00EC393B"/>
    <w:rsid w:val="00F102A2"/>
    <w:rsid w:val="00F11A8A"/>
    <w:rsid w:val="00F13151"/>
    <w:rsid w:val="00F13BD1"/>
    <w:rsid w:val="00F348D8"/>
    <w:rsid w:val="00F37C90"/>
    <w:rsid w:val="00F42E82"/>
    <w:rsid w:val="00F43E30"/>
    <w:rsid w:val="00F521A3"/>
    <w:rsid w:val="00F63BDF"/>
    <w:rsid w:val="00F64BD6"/>
    <w:rsid w:val="00F737E5"/>
    <w:rsid w:val="00F805BB"/>
    <w:rsid w:val="00F825D0"/>
    <w:rsid w:val="00F865EE"/>
    <w:rsid w:val="00F90CA3"/>
    <w:rsid w:val="00F96022"/>
    <w:rsid w:val="00FA0851"/>
    <w:rsid w:val="00FA5747"/>
    <w:rsid w:val="00FA6637"/>
    <w:rsid w:val="00FA6978"/>
    <w:rsid w:val="00FB521C"/>
    <w:rsid w:val="00FD642B"/>
    <w:rsid w:val="00FE04D2"/>
    <w:rsid w:val="00FE125F"/>
    <w:rsid w:val="00FE23A0"/>
    <w:rsid w:val="00FE62CD"/>
    <w:rsid w:val="00FE79E6"/>
    <w:rsid w:val="00FF0854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link w:val="a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6"/>
    <w:next w:val="16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9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2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b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c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0A0A51"/>
    <w:rPr>
      <w:sz w:val="28"/>
      <w:szCs w:val="24"/>
      <w:lang w:eastAsia="zh-CN"/>
    </w:rPr>
  </w:style>
  <w:style w:type="paragraph" w:customStyle="1" w:styleId="1d">
    <w:name w:val="Знак1 Знак Знак Знак Знак Знак Знак Знак Знак"/>
    <w:basedOn w:val="a"/>
    <w:rsid w:val="000A0A51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ff3">
    <w:name w:val="Схема документа Знак"/>
    <w:link w:val="aff4"/>
    <w:semiHidden/>
    <w:rsid w:val="000A0A51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0A0A51"/>
    <w:pPr>
      <w:shd w:val="clear" w:color="auto" w:fill="000080"/>
      <w:suppressAutoHyphens w:val="0"/>
    </w:pPr>
    <w:rPr>
      <w:rFonts w:ascii="Tahoma" w:hAnsi="Tahoma"/>
      <w:sz w:val="20"/>
      <w:szCs w:val="20"/>
      <w:shd w:val="clear" w:color="auto" w:fill="000080"/>
      <w:lang w:eastAsia="ru-RU"/>
    </w:rPr>
  </w:style>
  <w:style w:type="character" w:customStyle="1" w:styleId="1e">
    <w:name w:val="Схема документа Знак1"/>
    <w:basedOn w:val="a0"/>
    <w:uiPriority w:val="99"/>
    <w:semiHidden/>
    <w:rsid w:val="000A0A51"/>
    <w:rPr>
      <w:rFonts w:ascii="Tahoma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0A0A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Основной текст с отступом Знак"/>
    <w:link w:val="ae"/>
    <w:rsid w:val="000A0A51"/>
    <w:rPr>
      <w:sz w:val="32"/>
      <w:szCs w:val="24"/>
      <w:lang w:eastAsia="zh-CN"/>
    </w:rPr>
  </w:style>
  <w:style w:type="character" w:customStyle="1" w:styleId="af4">
    <w:name w:val="Нижний колонтитул Знак"/>
    <w:link w:val="af3"/>
    <w:rsid w:val="000A0A51"/>
    <w:rPr>
      <w:sz w:val="24"/>
      <w:szCs w:val="24"/>
      <w:lang w:eastAsia="zh-CN"/>
    </w:rPr>
  </w:style>
  <w:style w:type="paragraph" w:customStyle="1" w:styleId="36">
    <w:name w:val="Без интервала3"/>
    <w:rsid w:val="000A0A51"/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"/>
    <w:rsid w:val="007A4F00"/>
    <w:pPr>
      <w:suppressAutoHyphens w:val="0"/>
    </w:pPr>
    <w:rPr>
      <w:rFonts w:eastAsiaTheme="minorHAnsi"/>
      <w:lang w:eastAsia="ru-RU"/>
    </w:rPr>
  </w:style>
  <w:style w:type="paragraph" w:styleId="37">
    <w:name w:val="toc 3"/>
    <w:next w:val="a"/>
    <w:link w:val="38"/>
    <w:uiPriority w:val="39"/>
    <w:rsid w:val="0000478F"/>
    <w:pPr>
      <w:ind w:left="400"/>
    </w:pPr>
    <w:rPr>
      <w:rFonts w:ascii="XO Thames" w:hAnsi="XO Thames"/>
      <w:color w:val="000000"/>
      <w:sz w:val="28"/>
    </w:rPr>
  </w:style>
  <w:style w:type="character" w:customStyle="1" w:styleId="38">
    <w:name w:val="Оглавление 3 Знак"/>
    <w:link w:val="37"/>
    <w:uiPriority w:val="39"/>
    <w:rsid w:val="0000478F"/>
    <w:rPr>
      <w:rFonts w:ascii="XO Thames" w:hAnsi="XO Thames"/>
      <w:color w:val="000000"/>
      <w:sz w:val="28"/>
    </w:rPr>
  </w:style>
  <w:style w:type="character" w:customStyle="1" w:styleId="1f">
    <w:name w:val="Обычный1"/>
    <w:rsid w:val="00432B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link w:val="a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6"/>
    <w:next w:val="16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9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2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b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c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0A0A51"/>
    <w:rPr>
      <w:sz w:val="28"/>
      <w:szCs w:val="24"/>
      <w:lang w:eastAsia="zh-CN"/>
    </w:rPr>
  </w:style>
  <w:style w:type="paragraph" w:customStyle="1" w:styleId="1d">
    <w:name w:val="Знак1 Знак Знак Знак Знак Знак Знак Знак Знак"/>
    <w:basedOn w:val="a"/>
    <w:rsid w:val="000A0A51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ff3">
    <w:name w:val="Схема документа Знак"/>
    <w:link w:val="aff4"/>
    <w:semiHidden/>
    <w:rsid w:val="000A0A51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0A0A51"/>
    <w:pPr>
      <w:shd w:val="clear" w:color="auto" w:fill="000080"/>
      <w:suppressAutoHyphens w:val="0"/>
    </w:pPr>
    <w:rPr>
      <w:rFonts w:ascii="Tahoma" w:hAnsi="Tahoma"/>
      <w:sz w:val="20"/>
      <w:szCs w:val="20"/>
      <w:shd w:val="clear" w:color="auto" w:fill="000080"/>
      <w:lang w:eastAsia="ru-RU"/>
    </w:rPr>
  </w:style>
  <w:style w:type="character" w:customStyle="1" w:styleId="1e">
    <w:name w:val="Схема документа Знак1"/>
    <w:basedOn w:val="a0"/>
    <w:uiPriority w:val="99"/>
    <w:semiHidden/>
    <w:rsid w:val="000A0A51"/>
    <w:rPr>
      <w:rFonts w:ascii="Tahoma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0A0A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Основной текст с отступом Знак"/>
    <w:link w:val="ae"/>
    <w:rsid w:val="000A0A51"/>
    <w:rPr>
      <w:sz w:val="32"/>
      <w:szCs w:val="24"/>
      <w:lang w:eastAsia="zh-CN"/>
    </w:rPr>
  </w:style>
  <w:style w:type="character" w:customStyle="1" w:styleId="af4">
    <w:name w:val="Нижний колонтитул Знак"/>
    <w:link w:val="af3"/>
    <w:rsid w:val="000A0A51"/>
    <w:rPr>
      <w:sz w:val="24"/>
      <w:szCs w:val="24"/>
      <w:lang w:eastAsia="zh-CN"/>
    </w:rPr>
  </w:style>
  <w:style w:type="paragraph" w:customStyle="1" w:styleId="36">
    <w:name w:val="Без интервала3"/>
    <w:rsid w:val="000A0A51"/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"/>
    <w:rsid w:val="007A4F00"/>
    <w:pPr>
      <w:suppressAutoHyphens w:val="0"/>
    </w:pPr>
    <w:rPr>
      <w:rFonts w:eastAsiaTheme="minorHAnsi"/>
      <w:lang w:eastAsia="ru-RU"/>
    </w:rPr>
  </w:style>
  <w:style w:type="paragraph" w:styleId="37">
    <w:name w:val="toc 3"/>
    <w:next w:val="a"/>
    <w:link w:val="38"/>
    <w:uiPriority w:val="39"/>
    <w:rsid w:val="0000478F"/>
    <w:pPr>
      <w:ind w:left="400"/>
    </w:pPr>
    <w:rPr>
      <w:rFonts w:ascii="XO Thames" w:hAnsi="XO Thames"/>
      <w:color w:val="000000"/>
      <w:sz w:val="28"/>
    </w:rPr>
  </w:style>
  <w:style w:type="character" w:customStyle="1" w:styleId="38">
    <w:name w:val="Оглавление 3 Знак"/>
    <w:link w:val="37"/>
    <w:uiPriority w:val="39"/>
    <w:rsid w:val="0000478F"/>
    <w:rPr>
      <w:rFonts w:ascii="XO Thames" w:hAnsi="XO Thames"/>
      <w:color w:val="000000"/>
      <w:sz w:val="28"/>
    </w:rPr>
  </w:style>
  <w:style w:type="character" w:customStyle="1" w:styleId="1f">
    <w:name w:val="Обычный1"/>
    <w:rsid w:val="00432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25537&amp;date=25.10.2021&amp;dst=100028&amp;field=134" TargetMode="External"/><Relationship Id="rId18" Type="http://schemas.openxmlformats.org/officeDocument/2006/relationships/hyperlink" Target="https://login.consultant.ru/link/?req=doc&amp;base=LAW&amp;n=79570&amp;date=25.10.2021&amp;dst=100010&amp;field=13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5537&amp;date=25.10.2021&amp;dst=100019&amp;field=134" TargetMode="External"/><Relationship Id="rId17" Type="http://schemas.openxmlformats.org/officeDocument/2006/relationships/hyperlink" Target="https://login.consultant.ru/link/?req=doc&amp;base=LAW&amp;n=84164&amp;date=25.10.2021&amp;dst=100028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84164&amp;date=25.10.2021&amp;dst=100021&amp;field=134" TargetMode="External"/><Relationship Id="rId20" Type="http://schemas.openxmlformats.org/officeDocument/2006/relationships/hyperlink" Target="https://login.consultant.ru/link/?req=doc&amp;base=RLAW067&amp;n=101794&amp;date=11.06.2021&amp;dst=84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5537&amp;date=25.10.2021&amp;dst=100015&amp;field=13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84164&amp;date=25.10.2021&amp;dst=100014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5537&amp;date=25.10.2021&amp;dst=100012&amp;field=134" TargetMode="External"/><Relationship Id="rId19" Type="http://schemas.openxmlformats.org/officeDocument/2006/relationships/hyperlink" Target="https://login.consultant.ru/link/?req=doc&amp;base=LAW&amp;n=79570&amp;date=25.10.2021&amp;dst=100014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84164&amp;date=25.10.2021&amp;dst=100010&amp;field=134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7D122-5D08-490D-B24D-90649E54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87</TotalTime>
  <Pages>1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Марина</cp:lastModifiedBy>
  <cp:revision>5</cp:revision>
  <cp:lastPrinted>2025-09-10T08:21:00Z</cp:lastPrinted>
  <dcterms:created xsi:type="dcterms:W3CDTF">2025-08-26T12:55:00Z</dcterms:created>
  <dcterms:modified xsi:type="dcterms:W3CDTF">2025-09-10T08:50:00Z</dcterms:modified>
</cp:coreProperties>
</file>