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f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f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7F54B8" w:rsidRDefault="003239A6" w:rsidP="00936D2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39A6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2A16C1" w:rsidRPr="002A16C1" w:rsidRDefault="003239A6" w:rsidP="00936D2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39A6">
        <w:rPr>
          <w:rFonts w:ascii="PT Astra Serif" w:hAnsi="PT Astra Serif"/>
          <w:b/>
          <w:sz w:val="28"/>
          <w:szCs w:val="28"/>
        </w:rPr>
        <w:t xml:space="preserve">Щекинского района от 01.10.2021 № 10-1212 «Об утверждении административного регламента предоставления муниципальной </w:t>
      </w:r>
      <w:r w:rsidR="00C96E7B">
        <w:rPr>
          <w:rFonts w:ascii="PT Astra Serif" w:hAnsi="PT Astra Serif"/>
          <w:b/>
          <w:sz w:val="28"/>
          <w:szCs w:val="28"/>
        </w:rPr>
        <w:t>Услуг</w:t>
      </w:r>
      <w:r w:rsidRPr="003239A6">
        <w:rPr>
          <w:rFonts w:ascii="PT Astra Serif" w:hAnsi="PT Astra Serif"/>
          <w:b/>
          <w:sz w:val="28"/>
          <w:szCs w:val="28"/>
        </w:rPr>
        <w:t>и «Предварительное согласование предоставления земельных участков</w:t>
      </w:r>
      <w:r w:rsidR="00936D2B" w:rsidRPr="00936D2B">
        <w:rPr>
          <w:rFonts w:ascii="PT Astra Serif" w:hAnsi="PT Astra Serif"/>
          <w:b/>
          <w:sz w:val="28"/>
          <w:szCs w:val="28"/>
        </w:rPr>
        <w:t>»</w:t>
      </w: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E727C9" w:rsidRPr="00945C6B" w:rsidRDefault="00E727C9">
      <w:pPr>
        <w:rPr>
          <w:rFonts w:ascii="PT Astra Serif" w:hAnsi="PT Astra Serif" w:cs="PT Astra Serif"/>
          <w:sz w:val="22"/>
          <w:szCs w:val="22"/>
        </w:rPr>
      </w:pPr>
    </w:p>
    <w:p w:rsidR="00F85781" w:rsidRPr="00F85781" w:rsidRDefault="00936D2B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6D2B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D571DC">
        <w:rPr>
          <w:rFonts w:ascii="PT Astra Serif" w:hAnsi="PT Astra Serif"/>
          <w:sz w:val="28"/>
          <w:szCs w:val="28"/>
        </w:rPr>
        <w:t> </w:t>
      </w:r>
      <w:r w:rsidRPr="00936D2B">
        <w:rPr>
          <w:rFonts w:ascii="PT Astra Serif" w:hAnsi="PT Astra Serif"/>
          <w:sz w:val="28"/>
          <w:szCs w:val="28"/>
        </w:rPr>
        <w:t xml:space="preserve">131-ФЗ </w:t>
      </w:r>
      <w:r w:rsidR="007F54B8">
        <w:rPr>
          <w:rFonts w:ascii="PT Astra Serif" w:hAnsi="PT Astra Serif"/>
          <w:sz w:val="28"/>
          <w:szCs w:val="28"/>
        </w:rPr>
        <w:t xml:space="preserve">             </w:t>
      </w:r>
      <w:r w:rsidRPr="00936D2B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81996">
        <w:rPr>
          <w:rFonts w:ascii="PT Astra Serif" w:hAnsi="PT Astra Serif"/>
          <w:sz w:val="28"/>
          <w:szCs w:val="28"/>
        </w:rPr>
        <w:t xml:space="preserve"> </w:t>
      </w:r>
      <w:r w:rsidR="00981996" w:rsidRPr="00981996">
        <w:rPr>
          <w:rFonts w:ascii="PT Astra Serif" w:hAnsi="PT Astra Serif"/>
          <w:sz w:val="28"/>
          <w:szCs w:val="28"/>
        </w:rPr>
        <w:t>Федеральны</w:t>
      </w:r>
      <w:r w:rsidR="00981996">
        <w:rPr>
          <w:rFonts w:ascii="PT Astra Serif" w:hAnsi="PT Astra Serif"/>
          <w:sz w:val="28"/>
          <w:szCs w:val="28"/>
        </w:rPr>
        <w:t>м</w:t>
      </w:r>
      <w:r w:rsidR="00981996" w:rsidRPr="00981996">
        <w:rPr>
          <w:rFonts w:ascii="PT Astra Serif" w:hAnsi="PT Astra Serif"/>
          <w:sz w:val="28"/>
          <w:szCs w:val="28"/>
        </w:rPr>
        <w:t xml:space="preserve"> закон</w:t>
      </w:r>
      <w:r w:rsidR="00981996">
        <w:rPr>
          <w:rFonts w:ascii="PT Astra Serif" w:hAnsi="PT Astra Serif"/>
          <w:sz w:val="28"/>
          <w:szCs w:val="28"/>
        </w:rPr>
        <w:t>ом</w:t>
      </w:r>
      <w:r w:rsidR="00981996" w:rsidRPr="00981996">
        <w:rPr>
          <w:rFonts w:ascii="PT Astra Serif" w:hAnsi="PT Astra Serif"/>
          <w:sz w:val="28"/>
          <w:szCs w:val="28"/>
        </w:rPr>
        <w:t xml:space="preserve"> от 20.03.2025 </w:t>
      </w:r>
      <w:r w:rsidR="00D571DC">
        <w:rPr>
          <w:rFonts w:ascii="PT Astra Serif" w:hAnsi="PT Astra Serif"/>
          <w:sz w:val="28"/>
          <w:szCs w:val="28"/>
        </w:rPr>
        <w:t>№ </w:t>
      </w:r>
      <w:r w:rsidR="00981996" w:rsidRPr="00981996">
        <w:rPr>
          <w:rFonts w:ascii="PT Astra Serif" w:hAnsi="PT Astra Serif"/>
          <w:sz w:val="28"/>
          <w:szCs w:val="28"/>
        </w:rPr>
        <w:t xml:space="preserve">33-ФЗ </w:t>
      </w:r>
      <w:r w:rsidR="00AB038A">
        <w:rPr>
          <w:rFonts w:ascii="PT Astra Serif" w:hAnsi="PT Astra Serif"/>
          <w:sz w:val="28"/>
          <w:szCs w:val="28"/>
        </w:rPr>
        <w:t>«</w:t>
      </w:r>
      <w:r w:rsidR="00981996" w:rsidRPr="0098199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B038A">
        <w:rPr>
          <w:rFonts w:ascii="PT Astra Serif" w:hAnsi="PT Astra Serif"/>
          <w:sz w:val="28"/>
          <w:szCs w:val="28"/>
        </w:rPr>
        <w:t>»</w:t>
      </w:r>
      <w:r w:rsidR="00981996">
        <w:rPr>
          <w:rFonts w:ascii="PT Astra Serif" w:hAnsi="PT Astra Serif"/>
          <w:sz w:val="28"/>
          <w:szCs w:val="28"/>
        </w:rPr>
        <w:t xml:space="preserve">, </w:t>
      </w:r>
      <w:r w:rsidRPr="00936D2B">
        <w:rPr>
          <w:rFonts w:ascii="PT Astra Serif" w:hAnsi="PT Astra Serif"/>
          <w:sz w:val="28"/>
          <w:szCs w:val="28"/>
        </w:rPr>
        <w:t>Федеральным законом от 27.07.2010 № 210-ФЗ</w:t>
      </w:r>
      <w:r w:rsidR="007F54B8">
        <w:rPr>
          <w:rFonts w:ascii="PT Astra Serif" w:hAnsi="PT Astra Serif"/>
          <w:sz w:val="28"/>
          <w:szCs w:val="28"/>
        </w:rPr>
        <w:t xml:space="preserve">                      </w:t>
      </w:r>
      <w:r w:rsidRPr="00936D2B">
        <w:rPr>
          <w:rFonts w:ascii="PT Astra Serif" w:hAnsi="PT Astra Serif"/>
          <w:sz w:val="28"/>
          <w:szCs w:val="28"/>
        </w:rPr>
        <w:t xml:space="preserve"> «Об </w:t>
      </w:r>
      <w:r w:rsidRPr="00503539">
        <w:rPr>
          <w:rFonts w:ascii="PT Astra Serif" w:hAnsi="PT Astra Serif"/>
          <w:sz w:val="28"/>
          <w:szCs w:val="28"/>
        </w:rPr>
        <w:t xml:space="preserve">организации предоставления государственных и муниципальных </w:t>
      </w:r>
      <w:r w:rsidR="00C96E7B">
        <w:rPr>
          <w:rFonts w:ascii="PT Astra Serif" w:hAnsi="PT Astra Serif"/>
          <w:sz w:val="28"/>
          <w:szCs w:val="28"/>
        </w:rPr>
        <w:t>Услуг</w:t>
      </w:r>
      <w:r w:rsidRPr="00503539">
        <w:rPr>
          <w:rFonts w:ascii="PT Astra Serif" w:hAnsi="PT Astra Serif"/>
          <w:sz w:val="28"/>
          <w:szCs w:val="28"/>
        </w:rPr>
        <w:t xml:space="preserve">», </w:t>
      </w:r>
      <w:r w:rsidR="00503539" w:rsidRPr="00503539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Щекинский район от 01.08.2025 № 8-1300 «Об утверждении Порядка разработки и утверждения</w:t>
      </w:r>
      <w:proofErr w:type="gramEnd"/>
      <w:r w:rsidR="00503539" w:rsidRPr="00503539">
        <w:rPr>
          <w:rFonts w:ascii="PT Astra Serif" w:hAnsi="PT Astra Serif"/>
          <w:sz w:val="28"/>
          <w:szCs w:val="28"/>
        </w:rPr>
        <w:t xml:space="preserve"> административных регламентов предоставления муниципальных </w:t>
      </w:r>
      <w:r w:rsidR="00C96E7B">
        <w:rPr>
          <w:rFonts w:ascii="PT Astra Serif" w:hAnsi="PT Astra Serif"/>
          <w:sz w:val="28"/>
          <w:szCs w:val="28"/>
        </w:rPr>
        <w:t>Услуг</w:t>
      </w:r>
      <w:r w:rsidR="00503539" w:rsidRPr="00503539">
        <w:rPr>
          <w:rFonts w:ascii="PT Astra Serif" w:hAnsi="PT Astra Serif"/>
          <w:sz w:val="28"/>
          <w:szCs w:val="28"/>
        </w:rPr>
        <w:t xml:space="preserve">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Pr="00503539">
        <w:rPr>
          <w:rFonts w:ascii="PT Astra Serif" w:hAnsi="PT Astra Serif"/>
          <w:sz w:val="28"/>
          <w:szCs w:val="28"/>
        </w:rPr>
        <w:t xml:space="preserve">, на основании Устава Щекинского муниципального района Тульской области, Устава городского поселения </w:t>
      </w:r>
      <w:r w:rsidRPr="00936D2B">
        <w:rPr>
          <w:rFonts w:ascii="PT Astra Serif" w:hAnsi="PT Astra Serif"/>
          <w:sz w:val="28"/>
          <w:szCs w:val="28"/>
        </w:rPr>
        <w:t>город Щекино Щекинского муниципального района Тульской области администрация Щекинского района</w:t>
      </w:r>
      <w:r w:rsidR="00F85781" w:rsidRPr="00F85781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85781" w:rsidRPr="00F85781" w:rsidRDefault="00F85781" w:rsidP="008557D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1.</w:t>
      </w:r>
      <w:r w:rsidR="00D97DDC">
        <w:rPr>
          <w:rFonts w:ascii="PT Astra Serif" w:hAnsi="PT Astra Serif"/>
          <w:sz w:val="28"/>
          <w:szCs w:val="28"/>
        </w:rPr>
        <w:t> </w:t>
      </w:r>
      <w:r w:rsidR="00936D2B" w:rsidRPr="00936D2B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3239A6" w:rsidRPr="003239A6">
        <w:rPr>
          <w:rFonts w:ascii="PT Astra Serif" w:hAnsi="PT Astra Serif"/>
          <w:sz w:val="28"/>
          <w:szCs w:val="28"/>
        </w:rPr>
        <w:t>от 01.10.2021 №</w:t>
      </w:r>
      <w:r w:rsidR="00D571DC">
        <w:rPr>
          <w:rFonts w:ascii="PT Astra Serif" w:hAnsi="PT Astra Serif"/>
          <w:sz w:val="28"/>
          <w:szCs w:val="28"/>
        </w:rPr>
        <w:t> </w:t>
      </w:r>
      <w:r w:rsidR="003239A6" w:rsidRPr="003239A6">
        <w:rPr>
          <w:rFonts w:ascii="PT Astra Serif" w:hAnsi="PT Astra Serif"/>
          <w:sz w:val="28"/>
          <w:szCs w:val="28"/>
        </w:rPr>
        <w:t xml:space="preserve">10-1212 «Об утверждении административного регламента предоставления муниципальной </w:t>
      </w:r>
      <w:r w:rsidR="00C96E7B">
        <w:rPr>
          <w:rFonts w:ascii="PT Astra Serif" w:hAnsi="PT Astra Serif"/>
          <w:sz w:val="28"/>
          <w:szCs w:val="28"/>
        </w:rPr>
        <w:t>Услуг</w:t>
      </w:r>
      <w:r w:rsidR="003239A6" w:rsidRPr="003239A6">
        <w:rPr>
          <w:rFonts w:ascii="PT Astra Serif" w:hAnsi="PT Astra Serif"/>
          <w:sz w:val="28"/>
          <w:szCs w:val="28"/>
        </w:rPr>
        <w:t>и «Предварительное согласование предоставления земельных участков</w:t>
      </w:r>
      <w:r w:rsidR="00936D2B">
        <w:rPr>
          <w:rFonts w:ascii="PT Astra Serif" w:hAnsi="PT Astra Serif"/>
          <w:sz w:val="28"/>
          <w:szCs w:val="28"/>
        </w:rPr>
        <w:t>»</w:t>
      </w:r>
      <w:r w:rsidR="00936D2B" w:rsidRPr="00936D2B">
        <w:rPr>
          <w:rFonts w:ascii="PT Astra Serif" w:hAnsi="PT Astra Serif"/>
          <w:sz w:val="28"/>
          <w:szCs w:val="28"/>
        </w:rPr>
        <w:t xml:space="preserve"> изменение, изложив приложение </w:t>
      </w:r>
      <w:proofErr w:type="gramStart"/>
      <w:r w:rsidR="00936D2B" w:rsidRPr="00936D2B">
        <w:rPr>
          <w:rFonts w:ascii="PT Astra Serif" w:hAnsi="PT Astra Serif"/>
          <w:sz w:val="28"/>
          <w:szCs w:val="28"/>
        </w:rPr>
        <w:t>в</w:t>
      </w:r>
      <w:proofErr w:type="gramEnd"/>
      <w:r w:rsidR="00936D2B" w:rsidRPr="00936D2B">
        <w:rPr>
          <w:rFonts w:ascii="PT Astra Serif" w:hAnsi="PT Astra Serif"/>
          <w:sz w:val="28"/>
          <w:szCs w:val="28"/>
        </w:rPr>
        <w:t xml:space="preserve"> новой редакции (приложение)</w:t>
      </w:r>
      <w:r w:rsidR="00936D2B">
        <w:rPr>
          <w:rFonts w:ascii="PT Astra Serif" w:hAnsi="PT Astra Serif"/>
          <w:sz w:val="28"/>
          <w:szCs w:val="28"/>
        </w:rPr>
        <w:t>.</w:t>
      </w:r>
    </w:p>
    <w:p w:rsidR="00F85781" w:rsidRPr="00F85781" w:rsidRDefault="00F85781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2.</w:t>
      </w:r>
      <w:r w:rsidR="00D97DDC">
        <w:rPr>
          <w:rFonts w:ascii="PT Astra Serif" w:hAnsi="PT Astra Serif"/>
          <w:sz w:val="28"/>
          <w:szCs w:val="28"/>
        </w:rPr>
        <w:t> </w:t>
      </w:r>
      <w:proofErr w:type="gramStart"/>
      <w:r w:rsidR="00936D2B" w:rsidRPr="00936D2B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936D2B" w:rsidRPr="00936D2B">
        <w:rPr>
          <w:rFonts w:ascii="PT Astra Serif" w:hAnsi="PT Astra Serif"/>
          <w:sz w:val="28"/>
          <w:szCs w:val="28"/>
        </w:rPr>
        <w:lastRenderedPageBreak/>
        <w:t xml:space="preserve">вестник» (http://npa-schekino.ru, регистрация в качестве сетевого </w:t>
      </w:r>
      <w:r w:rsidR="001210ED">
        <w:rPr>
          <w:rFonts w:ascii="PT Astra Serif" w:hAnsi="PT Astra Serif"/>
          <w:sz w:val="28"/>
          <w:szCs w:val="28"/>
        </w:rPr>
        <w:t>издания:</w:t>
      </w:r>
      <w:proofErr w:type="gramEnd"/>
      <w:r w:rsidR="001210ED">
        <w:rPr>
          <w:rFonts w:ascii="PT Astra Serif" w:hAnsi="PT Astra Serif"/>
          <w:sz w:val="28"/>
          <w:szCs w:val="28"/>
        </w:rPr>
        <w:t xml:space="preserve"> </w:t>
      </w:r>
      <w:r w:rsidR="001210ED">
        <w:rPr>
          <w:rFonts w:ascii="PT Astra Serif" w:hAnsi="PT Astra Serif"/>
          <w:sz w:val="28"/>
          <w:szCs w:val="28"/>
        </w:rPr>
        <w:br/>
      </w:r>
      <w:proofErr w:type="gramStart"/>
      <w:r w:rsidR="00936D2B" w:rsidRPr="00936D2B">
        <w:rPr>
          <w:rFonts w:ascii="PT Astra Serif" w:hAnsi="PT Astra Serif"/>
          <w:sz w:val="28"/>
          <w:szCs w:val="28"/>
        </w:rPr>
        <w:t>Эл № ФС 77-74320 от 19.11.2018), и на официальном сайте муниципального образования Щекинский район</w:t>
      </w:r>
      <w:r w:rsidRPr="00F85781">
        <w:rPr>
          <w:rFonts w:ascii="PT Astra Serif" w:hAnsi="PT Astra Serif"/>
          <w:sz w:val="28"/>
          <w:szCs w:val="28"/>
        </w:rPr>
        <w:t>.</w:t>
      </w:r>
      <w:proofErr w:type="gramEnd"/>
    </w:p>
    <w:p w:rsidR="007F54B8" w:rsidRDefault="00F85781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3.</w:t>
      </w:r>
      <w:r w:rsidR="00D97DDC">
        <w:rPr>
          <w:rFonts w:ascii="PT Astra Serif" w:hAnsi="PT Astra Serif"/>
          <w:sz w:val="28"/>
          <w:szCs w:val="28"/>
        </w:rPr>
        <w:t> </w:t>
      </w:r>
      <w:r w:rsidR="001210ED" w:rsidRPr="001210ED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Pr="00F85781">
        <w:rPr>
          <w:rFonts w:ascii="PT Astra Serif" w:hAnsi="PT Astra Serif"/>
          <w:sz w:val="28"/>
          <w:szCs w:val="28"/>
        </w:rPr>
        <w:t>.</w:t>
      </w:r>
    </w:p>
    <w:p w:rsidR="00667110" w:rsidRDefault="00667110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110" w:rsidRDefault="00667110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67110" w:rsidRPr="00276E92" w:rsidTr="00E04272">
        <w:trPr>
          <w:trHeight w:val="229"/>
        </w:trPr>
        <w:tc>
          <w:tcPr>
            <w:tcW w:w="2178" w:type="pct"/>
          </w:tcPr>
          <w:p w:rsidR="00667110" w:rsidRPr="000D05A0" w:rsidRDefault="00667110" w:rsidP="00E04272">
            <w:pPr>
              <w:pStyle w:val="aff0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67110" w:rsidRPr="00276E92" w:rsidRDefault="00667110" w:rsidP="00E0427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67110" w:rsidRPr="00276E92" w:rsidRDefault="00667110" w:rsidP="00E04272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F54B8" w:rsidRPr="00247B74" w:rsidRDefault="007F54B8" w:rsidP="007F54B8">
      <w:pPr>
        <w:rPr>
          <w:rFonts w:ascii="PT Astra Serif" w:hAnsi="PT Astra Serif" w:cs="PT Astra Serif"/>
          <w:sz w:val="2"/>
          <w:szCs w:val="2"/>
        </w:rPr>
        <w:sectPr w:rsidR="007F54B8" w:rsidRPr="00247B74" w:rsidSect="00E04272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F54B8" w:rsidRPr="00D92274" w:rsidTr="00E04272">
        <w:trPr>
          <w:trHeight w:val="1846"/>
        </w:trPr>
        <w:tc>
          <w:tcPr>
            <w:tcW w:w="4482" w:type="dxa"/>
          </w:tcPr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  <w:tr w:rsidR="007F54B8" w:rsidRPr="00D92274" w:rsidTr="007F54B8">
        <w:trPr>
          <w:trHeight w:val="421"/>
        </w:trPr>
        <w:tc>
          <w:tcPr>
            <w:tcW w:w="4482" w:type="dxa"/>
          </w:tcPr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7F54B8" w:rsidRPr="00D92274" w:rsidTr="00E04272">
        <w:trPr>
          <w:trHeight w:val="1846"/>
        </w:trPr>
        <w:tc>
          <w:tcPr>
            <w:tcW w:w="4482" w:type="dxa"/>
          </w:tcPr>
          <w:p w:rsidR="007F54B8" w:rsidRPr="00D92274" w:rsidRDefault="007F54B8" w:rsidP="000879E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</w:t>
            </w:r>
            <w:r w:rsidR="000879ED">
              <w:rPr>
                <w:rFonts w:ascii="PT Astra Serif" w:hAnsi="PT Astra Serif"/>
                <w:sz w:val="28"/>
                <w:szCs w:val="28"/>
                <w:lang w:eastAsia="ru-RU"/>
              </w:rPr>
              <w:t>ТВЕРЖДЕН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 w:rsidR="000879ED"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F54B8" w:rsidRPr="00D92274" w:rsidRDefault="00D571DC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71DC">
              <w:rPr>
                <w:rFonts w:ascii="PT Astra Serif" w:hAnsi="PT Astra Serif"/>
                <w:sz w:val="28"/>
                <w:szCs w:val="28"/>
                <w:lang w:eastAsia="ru-RU"/>
              </w:rPr>
              <w:t>от 01.10.2021 № 10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D571DC">
              <w:rPr>
                <w:rFonts w:ascii="PT Astra Serif" w:hAnsi="PT Astra Serif"/>
                <w:sz w:val="28"/>
                <w:szCs w:val="28"/>
                <w:lang w:eastAsia="ru-RU"/>
              </w:rPr>
              <w:t>1212</w:t>
            </w:r>
          </w:p>
        </w:tc>
      </w:tr>
    </w:tbl>
    <w:p w:rsidR="007F54B8" w:rsidRDefault="007F54B8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Pr="00A41A5D" w:rsidRDefault="000879ED" w:rsidP="000879E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A41A5D">
        <w:rPr>
          <w:rFonts w:ascii="PT Astra Serif" w:hAnsi="PT Astra Serif"/>
          <w:b/>
          <w:sz w:val="28"/>
          <w:szCs w:val="28"/>
        </w:rPr>
        <w:t xml:space="preserve">АДМИНИСТРАТИВНЫЙ РЕГЛАМЕНТ </w:t>
      </w:r>
      <w:r w:rsidRPr="00A41A5D">
        <w:rPr>
          <w:rFonts w:ascii="PT Astra Serif" w:hAnsi="PT Astra Serif"/>
          <w:b/>
          <w:sz w:val="28"/>
          <w:szCs w:val="28"/>
        </w:rPr>
        <w:br/>
        <w:t xml:space="preserve"> предоставления муниципальной </w:t>
      </w:r>
      <w:r w:rsidR="00C96E7B">
        <w:rPr>
          <w:rFonts w:ascii="PT Astra Serif" w:hAnsi="PT Astra Serif"/>
          <w:b/>
          <w:sz w:val="28"/>
          <w:szCs w:val="28"/>
        </w:rPr>
        <w:t>Услуг</w:t>
      </w:r>
      <w:r w:rsidRPr="00A41A5D">
        <w:rPr>
          <w:rFonts w:ascii="PT Astra Serif" w:hAnsi="PT Astra Serif"/>
          <w:b/>
          <w:sz w:val="28"/>
          <w:szCs w:val="28"/>
        </w:rPr>
        <w:t xml:space="preserve">и </w:t>
      </w:r>
    </w:p>
    <w:p w:rsidR="000879ED" w:rsidRPr="00A41A5D" w:rsidRDefault="000879ED" w:rsidP="000879E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41A5D">
        <w:rPr>
          <w:rFonts w:ascii="PT Astra Serif" w:hAnsi="PT Astra Serif"/>
          <w:b/>
          <w:sz w:val="28"/>
          <w:szCs w:val="28"/>
        </w:rPr>
        <w:t>«</w:t>
      </w:r>
      <w:r w:rsidRPr="00A41A5D">
        <w:rPr>
          <w:rFonts w:ascii="PT Astra Serif" w:hAnsi="PT Astra Serif" w:cs="PT Astra Serif"/>
          <w:b/>
          <w:bCs/>
          <w:sz w:val="28"/>
          <w:szCs w:val="28"/>
        </w:rPr>
        <w:t xml:space="preserve">Предварительное согласование предоставления </w:t>
      </w:r>
    </w:p>
    <w:p w:rsidR="000879ED" w:rsidRPr="00A41A5D" w:rsidRDefault="000879ED" w:rsidP="000879ED">
      <w:pPr>
        <w:jc w:val="center"/>
        <w:rPr>
          <w:rFonts w:ascii="PT Astra Serif" w:hAnsi="PT Astra Serif"/>
          <w:b/>
          <w:sz w:val="28"/>
          <w:szCs w:val="28"/>
        </w:rPr>
      </w:pPr>
      <w:r w:rsidRPr="00A41A5D">
        <w:rPr>
          <w:rFonts w:ascii="PT Astra Serif" w:hAnsi="PT Astra Serif" w:cs="PT Astra Serif"/>
          <w:b/>
          <w:bCs/>
          <w:sz w:val="28"/>
          <w:szCs w:val="28"/>
        </w:rPr>
        <w:t>земельного участка</w:t>
      </w:r>
      <w:r w:rsidRPr="00A41A5D">
        <w:rPr>
          <w:rFonts w:ascii="PT Astra Serif" w:hAnsi="PT Astra Serif"/>
          <w:b/>
          <w:sz w:val="28"/>
          <w:szCs w:val="28"/>
        </w:rPr>
        <w:t>»</w:t>
      </w: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Pr="00D13C5F" w:rsidRDefault="000879ED" w:rsidP="00D13C5F">
      <w:pPr>
        <w:pStyle w:val="afb"/>
        <w:widowControl w:val="0"/>
        <w:numPr>
          <w:ilvl w:val="0"/>
          <w:numId w:val="20"/>
        </w:numPr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6316E7" w:rsidRPr="00D13C5F" w:rsidRDefault="006316E7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6316E7" w:rsidRPr="00D13C5F" w:rsidRDefault="006316E7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:rsidR="000879ED" w:rsidRPr="00D13C5F" w:rsidRDefault="000879ED" w:rsidP="00D13C5F">
      <w:pPr>
        <w:jc w:val="both"/>
        <w:rPr>
          <w:rFonts w:ascii="PT Astra Serif" w:hAnsi="PT Astra Serif"/>
          <w:sz w:val="28"/>
          <w:szCs w:val="28"/>
        </w:rPr>
      </w:pP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(далее –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а, Административный регламент).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2. Заявителями при предоставлении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являются юридические и физические лица либо уполномоченные представители юридических и физических лиц, обратившиеся с заявлением о предоставлении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и (далее — Заявитель), указанные в приложении № 5 к настоящему Административному регламенту.</w:t>
      </w:r>
    </w:p>
    <w:p w:rsidR="00DB5181" w:rsidRPr="00D571DC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-6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3. 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</w:t>
      </w:r>
      <w:r w:rsidRPr="00D571DC">
        <w:rPr>
          <w:rFonts w:ascii="PT Astra Serif" w:hAnsi="PT Astra Serif" w:cs="Arial"/>
          <w:spacing w:val="-6"/>
          <w:sz w:val="28"/>
          <w:szCs w:val="28"/>
        </w:rPr>
        <w:t>юридического лица, либо нотариально заверенной копии такой доверенности.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4. 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 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5. Предоставление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у (далее – профилирование), осуществляемого в соответствии с настоящим Административным регламентом.</w:t>
      </w:r>
    </w:p>
    <w:p w:rsidR="00DB5181" w:rsidRPr="00D571DC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-6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6. Информация о порядке предоставления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размещается в федеральной государственной информационной системе «Единый портал </w:t>
      </w:r>
      <w:r w:rsidRPr="00D571DC">
        <w:rPr>
          <w:rFonts w:ascii="PT Astra Serif" w:hAnsi="PT Astra Serif" w:cs="Arial"/>
          <w:spacing w:val="-4"/>
          <w:sz w:val="28"/>
          <w:szCs w:val="28"/>
        </w:rPr>
        <w:t xml:space="preserve">государственных и муниципальных </w:t>
      </w:r>
      <w:r w:rsidR="00C96E7B" w:rsidRPr="00D571DC">
        <w:rPr>
          <w:rFonts w:ascii="PT Astra Serif" w:hAnsi="PT Astra Serif" w:cs="Arial"/>
          <w:spacing w:val="-4"/>
          <w:sz w:val="28"/>
          <w:szCs w:val="28"/>
        </w:rPr>
        <w:t>Услуг</w:t>
      </w:r>
      <w:r w:rsidRPr="00D571DC">
        <w:rPr>
          <w:rFonts w:ascii="PT Astra Serif" w:hAnsi="PT Astra Serif" w:cs="Arial"/>
          <w:spacing w:val="-4"/>
          <w:sz w:val="28"/>
          <w:szCs w:val="28"/>
        </w:rPr>
        <w:t xml:space="preserve"> (функций)» (далее – ЕПГУ), портале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 государственных и муниципальных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 (функций) Тульской области, федеральной государственной информационной системе «Единая цифровая </w:t>
      </w:r>
      <w:r w:rsidRPr="00D571DC">
        <w:rPr>
          <w:rFonts w:ascii="PT Astra Serif" w:hAnsi="PT Astra Serif" w:cs="Arial"/>
          <w:spacing w:val="-6"/>
          <w:sz w:val="28"/>
          <w:szCs w:val="28"/>
        </w:rPr>
        <w:t>платформа «Национальная система пространственных данных» (далее – НСПД).</w:t>
      </w:r>
    </w:p>
    <w:p w:rsidR="000879ED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7. Сведения о ходе предоставления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направляются для размещения в личном кабинете Заявителя на ЕПГУ, вне зависимости от способа обращения Заявителя за предоставлением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и.</w:t>
      </w:r>
    </w:p>
    <w:p w:rsidR="00DB5181" w:rsidRPr="00D13C5F" w:rsidRDefault="00DB5181" w:rsidP="00D13C5F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Круг заявителей</w:t>
      </w:r>
    </w:p>
    <w:p w:rsidR="000879ED" w:rsidRPr="00D13C5F" w:rsidRDefault="000879ED" w:rsidP="00D13C5F">
      <w:pPr>
        <w:pStyle w:val="afb"/>
        <w:tabs>
          <w:tab w:val="left" w:pos="3923"/>
          <w:tab w:val="center" w:pos="5102"/>
        </w:tabs>
        <w:ind w:left="144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8. </w:t>
      </w:r>
      <w:r w:rsidR="000879ED" w:rsidRPr="00D13C5F">
        <w:rPr>
          <w:rFonts w:ascii="PT Astra Serif" w:hAnsi="PT Astra Serif"/>
          <w:sz w:val="28"/>
          <w:szCs w:val="28"/>
        </w:rPr>
        <w:t>Заявителями являются физические и юридические лица.</w:t>
      </w:r>
    </w:p>
    <w:p w:rsidR="000879ED" w:rsidRPr="00D13C5F" w:rsidRDefault="000879ED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От имени физических лиц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0879ED" w:rsidRPr="00D13C5F" w:rsidRDefault="000879ED" w:rsidP="00D13C5F">
      <w:pPr>
        <w:pStyle w:val="afb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>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0879ED" w:rsidRPr="00D13C5F" w:rsidRDefault="000879ED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В предусмотренных законом случаях от имени юридического лица могут действовать его участники.</w:t>
      </w:r>
    </w:p>
    <w:p w:rsidR="000879ED" w:rsidRPr="00D13C5F" w:rsidRDefault="000879ED" w:rsidP="00D13C5F">
      <w:pPr>
        <w:ind w:firstLine="547"/>
        <w:jc w:val="both"/>
        <w:rPr>
          <w:rFonts w:ascii="PT Astra Serif" w:hAnsi="PT Astra Serif"/>
          <w:sz w:val="28"/>
          <w:szCs w:val="28"/>
        </w:rPr>
      </w:pPr>
    </w:p>
    <w:p w:rsidR="00D571DC" w:rsidRDefault="000879ED" w:rsidP="00D13C5F">
      <w:pPr>
        <w:pStyle w:val="afb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Требования к порядку информирования </w:t>
      </w:r>
    </w:p>
    <w:p w:rsidR="000879ED" w:rsidRPr="00D13C5F" w:rsidRDefault="000879ED" w:rsidP="00D13C5F">
      <w:pPr>
        <w:pStyle w:val="afb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о предоставлении государственной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9. </w:t>
      </w:r>
      <w:r w:rsidR="00EA2BFC" w:rsidRPr="00D13C5F">
        <w:rPr>
          <w:rFonts w:ascii="PT Astra Serif" w:hAnsi="PT Astra Serif"/>
          <w:sz w:val="28"/>
          <w:szCs w:val="28"/>
        </w:rPr>
        <w:t xml:space="preserve">Требование предоставления заявителю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 xml:space="preserve">и в соответствии с категориями (признаками) заявителей, сведения о которых размещаются в реестре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 xml:space="preserve"> и в муниципальной информационной системе (в случае ее создания).</w:t>
      </w:r>
    </w:p>
    <w:p w:rsidR="00EA2BFC" w:rsidRPr="00D13C5F" w:rsidRDefault="00EA2BFC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  <w:lang w:val="en-US"/>
        </w:rPr>
        <w:t>II</w:t>
      </w:r>
      <w:r w:rsidR="000879ED" w:rsidRPr="00D13C5F">
        <w:rPr>
          <w:rFonts w:ascii="PT Astra Serif" w:hAnsi="PT Astra Serif"/>
          <w:b/>
          <w:sz w:val="28"/>
          <w:szCs w:val="28"/>
        </w:rPr>
        <w:t xml:space="preserve">. Стандарт предоставления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="000879ED"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Наименование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08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D13C5F">
        <w:rPr>
          <w:rFonts w:ascii="PT Astra Serif" w:hAnsi="PT Astra Serif"/>
          <w:sz w:val="28"/>
          <w:szCs w:val="28"/>
        </w:rPr>
        <w:t xml:space="preserve">10. </w:t>
      </w:r>
      <w:r w:rsidR="000879ED" w:rsidRPr="00D13C5F">
        <w:rPr>
          <w:rFonts w:ascii="PT Astra Serif" w:hAnsi="PT Astra Serif"/>
          <w:sz w:val="28"/>
          <w:szCs w:val="28"/>
        </w:rPr>
        <w:t xml:space="preserve">Наименование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– «Предварительное согласование предоставления земельного участка</w:t>
      </w:r>
      <w:r w:rsidR="000879ED" w:rsidRPr="00D13C5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».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</w:p>
    <w:p w:rsidR="000879ED" w:rsidRPr="00D13C5F" w:rsidRDefault="000879ED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Наименование органа, предоставляющего муниципальную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у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11</w:t>
      </w:r>
      <w:r w:rsidR="000879ED" w:rsidRPr="00D13C5F">
        <w:rPr>
          <w:rFonts w:ascii="PT Astra Serif" w:hAnsi="PT Astra Serif"/>
          <w:sz w:val="28"/>
          <w:szCs w:val="28"/>
        </w:rPr>
        <w:t xml:space="preserve">. Муниципальная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а предоставляется администрацией муниципального образования Щекинский район (далее - администрация).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Муниципальная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 xml:space="preserve">а предоставляется на основании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 с использованием ЕПГУ, НСПД, РПГУ, направленного в администрацию.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Ответственным отраслевым (функциональным) органом, непосредственно отвечающим за 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и, является управление архитектуры, земельных и имущественных отношений администрации муниципального образования Щекинский район.</w:t>
      </w:r>
    </w:p>
    <w:p w:rsidR="00065DA6" w:rsidRDefault="00065DA6" w:rsidP="00D13C5F">
      <w:pPr>
        <w:jc w:val="center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Результат предоставления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  <w:r w:rsidR="00D13C5F" w:rsidRPr="00D13C5F">
        <w:rPr>
          <w:rFonts w:ascii="PT Astra Serif" w:hAnsi="PT Astra Serif"/>
          <w:b/>
          <w:sz w:val="28"/>
          <w:szCs w:val="28"/>
        </w:rPr>
        <w:t>.</w:t>
      </w:r>
    </w:p>
    <w:p w:rsidR="000879ED" w:rsidRPr="00D13C5F" w:rsidRDefault="000879ED" w:rsidP="00D13C5F">
      <w:pPr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12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является: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 решение о </w:t>
      </w:r>
      <w:r w:rsidRPr="00D13C5F">
        <w:rPr>
          <w:rFonts w:ascii="PT Astra Serif" w:eastAsia="Times New Roman" w:hAnsi="PT Astra Serif" w:cs="Arial"/>
          <w:spacing w:val="2"/>
          <w:sz w:val="28"/>
          <w:szCs w:val="28"/>
        </w:rPr>
        <w:t xml:space="preserve">предварительном согласовании предоставления земельного участка без проведения торгов в собственность за плату, в аренду, в постоянное (бессрочное) пользование, в безвозмездное пользование, в собственность бесплатно, </w:t>
      </w:r>
      <w:r w:rsidRPr="00D13C5F">
        <w:rPr>
          <w:rFonts w:ascii="PT Astra Serif" w:eastAsia="Times New Roman" w:hAnsi="PT Astra Serif"/>
          <w:sz w:val="28"/>
          <w:szCs w:val="28"/>
        </w:rPr>
        <w:t>которое оформляется в соответствии с приложением №</w:t>
      </w:r>
      <w:r w:rsidR="00D571DC">
        <w:rPr>
          <w:rFonts w:ascii="PT Astra Serif" w:eastAsia="Times New Roman" w:hAnsi="PT Astra Serif"/>
          <w:sz w:val="28"/>
          <w:szCs w:val="28"/>
        </w:rPr>
        <w:t> </w:t>
      </w:r>
      <w:r w:rsidRPr="00D13C5F">
        <w:rPr>
          <w:rFonts w:ascii="PT Astra Serif" w:eastAsia="Times New Roman" w:hAnsi="PT Astra Serif"/>
          <w:sz w:val="28"/>
          <w:szCs w:val="28"/>
        </w:rPr>
        <w:t>2 к настоящему Административному регламенту;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13C5F">
        <w:rPr>
          <w:rFonts w:ascii="PT Astra Serif" w:eastAsia="Times New Roman" w:hAnsi="PT Astra Serif"/>
          <w:sz w:val="28"/>
          <w:szCs w:val="28"/>
        </w:rPr>
        <w:lastRenderedPageBreak/>
        <w:t xml:space="preserve">2) </w:t>
      </w:r>
      <w:hyperlink w:anchor="Par666" w:tooltip="                                   ФОРМА" w:history="1">
        <w:r w:rsidRPr="00D13C5F">
          <w:rPr>
            <w:rFonts w:ascii="PT Astra Serif" w:eastAsia="Times New Roman" w:hAnsi="PT Astra Serif"/>
            <w:sz w:val="28"/>
            <w:szCs w:val="28"/>
          </w:rPr>
          <w:t>решение</w:t>
        </w:r>
      </w:hyperlink>
      <w:r w:rsidRPr="00D13C5F">
        <w:rPr>
          <w:rFonts w:ascii="PT Astra Serif" w:eastAsia="Times New Roman" w:hAnsi="PT Astra Serif"/>
          <w:sz w:val="28"/>
          <w:szCs w:val="28"/>
        </w:rPr>
        <w:t xml:space="preserve"> об отказе в </w:t>
      </w:r>
      <w:r w:rsidRPr="00D13C5F">
        <w:rPr>
          <w:rFonts w:ascii="PT Astra Serif" w:eastAsia="Times New Roman" w:hAnsi="PT Astra Serif" w:cs="Arial"/>
          <w:spacing w:val="2"/>
          <w:sz w:val="28"/>
          <w:szCs w:val="28"/>
        </w:rPr>
        <w:t xml:space="preserve">предварительном согласовании предоставления земельного участка 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при наличии оснований для отказа в предоставлении муниципальной </w:t>
      </w:r>
      <w:r w:rsidR="00C96E7B" w:rsidRPr="00D13C5F">
        <w:rPr>
          <w:rFonts w:ascii="PT Astra Serif" w:eastAsia="Times New Roman" w:hAnsi="PT Astra Serif"/>
          <w:sz w:val="28"/>
          <w:szCs w:val="28"/>
        </w:rPr>
        <w:t>Услуг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и, указанных в </w:t>
      </w:r>
      <w:hyperlink w:anchor="Par237" w:tooltip="13. Исчерпывающий перечень оснований для приостановления" w:history="1">
        <w:r w:rsidRPr="00D13C5F">
          <w:rPr>
            <w:rFonts w:ascii="PT Astra Serif" w:eastAsia="Times New Roman" w:hAnsi="PT Astra Serif"/>
            <w:sz w:val="28"/>
            <w:szCs w:val="28"/>
          </w:rPr>
          <w:t>подразделе 2.10</w:t>
        </w:r>
      </w:hyperlink>
      <w:r w:rsidRPr="00D13C5F">
        <w:rPr>
          <w:rFonts w:ascii="PT Astra Serif" w:eastAsia="Times New Roman" w:hAnsi="PT Astra Serif"/>
          <w:sz w:val="28"/>
          <w:szCs w:val="28"/>
        </w:rPr>
        <w:t xml:space="preserve"> настоящего Административного регламента, которое оформляется в соответствии с приложением №3 к настоящему Административному регламенту</w:t>
      </w:r>
    </w:p>
    <w:p w:rsidR="000879ED" w:rsidRPr="00D13C5F" w:rsidRDefault="00DB5181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13</w:t>
      </w:r>
      <w:r w:rsidR="000879ED" w:rsidRPr="00D13C5F">
        <w:rPr>
          <w:rFonts w:ascii="PT Astra Serif" w:hAnsi="PT Astra Serif"/>
          <w:sz w:val="28"/>
          <w:szCs w:val="28"/>
        </w:rPr>
        <w:t>. При подаче заявления в электронном виде через Единый портал</w:t>
      </w:r>
      <w:r w:rsidR="000879ED" w:rsidRPr="00D13C5F">
        <w:rPr>
          <w:rFonts w:ascii="PT Astra Serif" w:hAnsi="PT Astra Serif"/>
          <w:sz w:val="28"/>
          <w:szCs w:val="28"/>
        </w:rPr>
        <w:br/>
        <w:t xml:space="preserve">на предоставление государственной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документа.</w:t>
      </w:r>
    </w:p>
    <w:p w:rsidR="000879ED" w:rsidRPr="00D13C5F" w:rsidRDefault="00DB5181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  <w:r w:rsidRPr="00D13C5F">
        <w:rPr>
          <w:rFonts w:ascii="PT Astra Serif" w:eastAsiaTheme="minorEastAsia" w:hAnsi="PT Astra Serif" w:cs="Courier New"/>
          <w:sz w:val="28"/>
          <w:szCs w:val="28"/>
        </w:rPr>
        <w:t>14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 xml:space="preserve">. При подаче документов в электронном виде через Единый портал на предоставление государственной </w:t>
      </w:r>
      <w:r w:rsidR="00C96E7B" w:rsidRPr="00D13C5F">
        <w:rPr>
          <w:rFonts w:ascii="PT Astra Serif" w:eastAsiaTheme="minorEastAsia" w:hAnsi="PT Astra Serif" w:cs="Courier New"/>
          <w:sz w:val="28"/>
          <w:szCs w:val="28"/>
        </w:rPr>
        <w:t>Услуг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 xml:space="preserve">и заявителю обеспечивается возможность выдачи документов по результатам предоставления государственной </w:t>
      </w:r>
      <w:r w:rsidR="00C96E7B" w:rsidRPr="00D13C5F">
        <w:rPr>
          <w:rFonts w:ascii="PT Astra Serif" w:eastAsiaTheme="minorEastAsia" w:hAnsi="PT Astra Serif" w:cs="Courier New"/>
          <w:sz w:val="28"/>
          <w:szCs w:val="28"/>
        </w:rPr>
        <w:t>Услуг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>и в администрации, а также через Единый портал.</w:t>
      </w:r>
    </w:p>
    <w:p w:rsidR="006316E7" w:rsidRPr="00D13C5F" w:rsidRDefault="006316E7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</w:p>
    <w:p w:rsidR="006316E7" w:rsidRPr="00D13C5F" w:rsidRDefault="006316E7" w:rsidP="00D571DC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Срок предоставления муниципальной Услуги</w:t>
      </w:r>
    </w:p>
    <w:p w:rsidR="006316E7" w:rsidRPr="00D13C5F" w:rsidRDefault="006316E7" w:rsidP="00D13C5F">
      <w:pPr>
        <w:ind w:firstLine="709"/>
        <w:jc w:val="both"/>
        <w:rPr>
          <w:rStyle w:val="hl"/>
          <w:rFonts w:ascii="PT Astra Serif" w:hAnsi="PT Astra Serif"/>
          <w:b/>
          <w:sz w:val="28"/>
          <w:szCs w:val="28"/>
        </w:rPr>
      </w:pPr>
    </w:p>
    <w:p w:rsidR="006316E7" w:rsidRPr="00D13C5F" w:rsidRDefault="006316E7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15. Предоставление муниципальной Услуги осуществляется </w:t>
      </w:r>
      <w:r w:rsidRPr="00D13C5F">
        <w:rPr>
          <w:rFonts w:ascii="PT Astra Serif" w:hAnsi="PT Astra Serif"/>
          <w:spacing w:val="-4"/>
          <w:sz w:val="28"/>
          <w:szCs w:val="28"/>
        </w:rPr>
        <w:t>в срок не более чем двадцать дней</w:t>
      </w:r>
      <w:r w:rsidRPr="00D13C5F">
        <w:rPr>
          <w:rFonts w:ascii="PT Astra Serif" w:hAnsi="PT Astra Serif"/>
          <w:sz w:val="28"/>
          <w:szCs w:val="28"/>
        </w:rPr>
        <w:t xml:space="preserve"> со дня регистрации заявления.</w:t>
      </w:r>
    </w:p>
    <w:p w:rsidR="006316E7" w:rsidRPr="00D13C5F" w:rsidRDefault="006316E7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3C5F">
        <w:rPr>
          <w:rFonts w:ascii="PT Astra Serif" w:hAnsi="PT Astra Serif"/>
          <w:sz w:val="28"/>
          <w:szCs w:val="28"/>
        </w:rPr>
        <w:t>При подаче заявления и документов, предусмотренных настоящим Административным регламентом, в форме электронных документов, подписанных электронной подписью в соответствии</w:t>
      </w:r>
      <w:r w:rsidR="00D571DC">
        <w:rPr>
          <w:rFonts w:ascii="PT Astra Serif" w:hAnsi="PT Astra Serif"/>
          <w:sz w:val="28"/>
          <w:szCs w:val="28"/>
        </w:rPr>
        <w:t xml:space="preserve"> </w:t>
      </w:r>
      <w:r w:rsidRPr="00D13C5F">
        <w:rPr>
          <w:rFonts w:ascii="PT Astra Serif" w:hAnsi="PT Astra Serif"/>
          <w:sz w:val="28"/>
          <w:szCs w:val="28"/>
        </w:rPr>
        <w:t xml:space="preserve">с требованиями </w:t>
      </w:r>
      <w:r w:rsidRPr="00D571DC">
        <w:rPr>
          <w:rFonts w:ascii="PT Astra Serif" w:hAnsi="PT Astra Serif"/>
          <w:sz w:val="28"/>
          <w:szCs w:val="28"/>
        </w:rPr>
        <w:t xml:space="preserve">Федерального </w:t>
      </w:r>
      <w:hyperlink r:id="rId11" w:history="1">
        <w:r w:rsidRPr="00D571DC">
          <w:rPr>
            <w:rFonts w:ascii="PT Astra Serif" w:hAnsi="PT Astra Serif"/>
            <w:sz w:val="28"/>
            <w:szCs w:val="28"/>
          </w:rPr>
          <w:t>закона</w:t>
        </w:r>
      </w:hyperlink>
      <w:r w:rsidRPr="00D13C5F">
        <w:rPr>
          <w:rFonts w:ascii="PT Astra Serif" w:hAnsi="PT Astra Serif"/>
          <w:sz w:val="28"/>
          <w:szCs w:val="28"/>
        </w:rPr>
        <w:t xml:space="preserve"> от 6 апреля 2011 года № 63-ФЗ</w:t>
      </w:r>
      <w:r w:rsidR="00D571DC">
        <w:rPr>
          <w:rFonts w:ascii="PT Astra Serif" w:hAnsi="PT Astra Serif"/>
          <w:sz w:val="28"/>
          <w:szCs w:val="28"/>
        </w:rPr>
        <w:t xml:space="preserve"> </w:t>
      </w:r>
      <w:r w:rsidRPr="00D13C5F">
        <w:rPr>
          <w:rFonts w:ascii="PT Astra Serif" w:hAnsi="PT Astra Serif"/>
          <w:sz w:val="28"/>
          <w:szCs w:val="28"/>
        </w:rPr>
        <w:t>«Об электронной подписи»,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указанных заявления и документов, направляется электронное сообщение о приеме заявления и</w:t>
      </w:r>
      <w:proofErr w:type="gramEnd"/>
      <w:r w:rsidRPr="00D13C5F">
        <w:rPr>
          <w:rFonts w:ascii="PT Astra Serif" w:hAnsi="PT Astra Serif"/>
          <w:sz w:val="28"/>
          <w:szCs w:val="28"/>
        </w:rPr>
        <w:t xml:space="preserve"> документов. Датой подачи указанных заявления и документов считается день направления заявителю электронного сообщения о приеме заявления и документов.</w:t>
      </w:r>
    </w:p>
    <w:p w:rsidR="006316E7" w:rsidRPr="00D13C5F" w:rsidRDefault="006316E7" w:rsidP="00D13C5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571DC" w:rsidRDefault="006316E7" w:rsidP="00D13C5F">
      <w:pPr>
        <w:pStyle w:val="afb"/>
        <w:widowControl w:val="0"/>
        <w:suppressAutoHyphens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Размер платы, взимаемой с заявителя </w:t>
      </w:r>
    </w:p>
    <w:p w:rsidR="006316E7" w:rsidRPr="00D13C5F" w:rsidRDefault="006316E7" w:rsidP="00D13C5F">
      <w:pPr>
        <w:pStyle w:val="afb"/>
        <w:widowControl w:val="0"/>
        <w:suppressAutoHyphens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при предоставлении муниципальной Услуги</w:t>
      </w:r>
    </w:p>
    <w:p w:rsidR="006316E7" w:rsidRPr="00D13C5F" w:rsidRDefault="006316E7" w:rsidP="00D13C5F">
      <w:pPr>
        <w:pStyle w:val="afb"/>
        <w:widowControl w:val="0"/>
        <w:snapToGri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16. Муниципальная Услуга предоставляется бесплатно. </w:t>
      </w:r>
    </w:p>
    <w:p w:rsidR="00EA2BFC" w:rsidRDefault="00EA2BFC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Pr="00D13C5F" w:rsidRDefault="00D13C5F" w:rsidP="00065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eastAsiaTheme="minorEastAsia" w:hAnsi="PT Astra Serif" w:cs="Courier New"/>
          <w:sz w:val="28"/>
          <w:szCs w:val="28"/>
        </w:rPr>
      </w:pPr>
    </w:p>
    <w:p w:rsidR="00EA2BFC" w:rsidRPr="00D13C5F" w:rsidRDefault="00EA2BFC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Срок регистрации заявления Заявителя о предоставлении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  <w:r w:rsidRPr="00D13C5F">
        <w:rPr>
          <w:rFonts w:ascii="PT Astra Serif" w:hAnsi="PT Astra Serif"/>
          <w:b/>
          <w:bCs/>
          <w:color w:val="FF0000"/>
          <w:sz w:val="28"/>
          <w:szCs w:val="28"/>
        </w:rPr>
        <w:t xml:space="preserve"> </w:t>
      </w:r>
      <w:r w:rsidRPr="00D13C5F">
        <w:rPr>
          <w:rFonts w:ascii="PT Astra Serif" w:hAnsi="PT Astra Serif"/>
          <w:b/>
          <w:bCs/>
          <w:sz w:val="28"/>
          <w:szCs w:val="28"/>
        </w:rPr>
        <w:t>в электронной форме</w:t>
      </w:r>
    </w:p>
    <w:p w:rsidR="00EA2BFC" w:rsidRPr="00D13C5F" w:rsidRDefault="00EA2BFC" w:rsidP="00D13C5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A2BFC" w:rsidRPr="00D13C5F" w:rsidRDefault="00DB5181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6316E7" w:rsidRPr="00D13C5F">
        <w:rPr>
          <w:rFonts w:ascii="PT Astra Serif" w:hAnsi="PT Astra Serif"/>
          <w:sz w:val="28"/>
          <w:szCs w:val="28"/>
        </w:rPr>
        <w:t>6</w:t>
      </w:r>
      <w:r w:rsidR="00EA2BFC" w:rsidRPr="00D13C5F">
        <w:rPr>
          <w:rFonts w:ascii="PT Astra Serif" w:hAnsi="PT Astra Serif"/>
          <w:sz w:val="28"/>
          <w:szCs w:val="28"/>
        </w:rPr>
        <w:t xml:space="preserve">. Регистрация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>и, направленного в форме электронного документа посредством ЕПГУ осуществляется автоматически в день его подачи.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571DC" w:rsidRDefault="00D571DC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571DC" w:rsidRDefault="00D571DC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571DC" w:rsidRDefault="006316E7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13C5F">
        <w:rPr>
          <w:rFonts w:ascii="PT Astra Serif" w:hAnsi="PT Astra Serif"/>
          <w:b/>
          <w:sz w:val="28"/>
          <w:szCs w:val="28"/>
        </w:rPr>
        <w:lastRenderedPageBreak/>
        <w:t xml:space="preserve"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</w:t>
      </w:r>
      <w:proofErr w:type="gramEnd"/>
    </w:p>
    <w:p w:rsidR="006316E7" w:rsidRPr="00D13C5F" w:rsidRDefault="006316E7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муниципальной Услуги в электронной форме)</w:t>
      </w:r>
    </w:p>
    <w:p w:rsidR="006316E7" w:rsidRPr="00D13C5F" w:rsidRDefault="006316E7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6316E7" w:rsidRPr="00D13C5F">
        <w:rPr>
          <w:rFonts w:ascii="PT Astra Serif" w:hAnsi="PT Astra Serif"/>
          <w:sz w:val="28"/>
          <w:szCs w:val="28"/>
        </w:rPr>
        <w:t>. Показателями доступности и качества Муниципальной Услуги являются: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1) достоверность предоставляемой гражданам информации;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2) полнота информирования граждан;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3)</w:t>
      </w:r>
      <w:r w:rsidR="00D571DC">
        <w:rPr>
          <w:rFonts w:ascii="PT Astra Serif" w:hAnsi="PT Astra Serif"/>
          <w:sz w:val="28"/>
          <w:szCs w:val="28"/>
        </w:rPr>
        <w:t> </w:t>
      </w:r>
      <w:r w:rsidRPr="00175E5B">
        <w:rPr>
          <w:rFonts w:ascii="PT Astra Serif" w:hAnsi="PT Astra Serif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5) соблюдение сроков исполнения отдельных административных процедур и предоставления муниципальной услуги в целом;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6) соблюдение требований стандарта предоставления муниципальной услуги;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7) 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:rsidR="00175E5B" w:rsidRPr="00175E5B" w:rsidRDefault="00175E5B" w:rsidP="00175E5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75E5B">
        <w:rPr>
          <w:rFonts w:ascii="PT Astra Serif" w:hAnsi="PT Astra Serif"/>
          <w:sz w:val="28"/>
          <w:szCs w:val="28"/>
        </w:rPr>
        <w:t>8) полнота и актуальность информации о порядке предоставления муниципальной услуги.</w:t>
      </w: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6316E7" w:rsidRPr="00D13C5F">
        <w:rPr>
          <w:rFonts w:ascii="PT Astra Serif" w:hAnsi="PT Astra Serif"/>
          <w:sz w:val="28"/>
          <w:szCs w:val="28"/>
        </w:rPr>
        <w:t xml:space="preserve">. 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Услуг, </w:t>
      </w:r>
      <w:r w:rsidR="00175E5B" w:rsidRPr="00175E5B">
        <w:rPr>
          <w:rFonts w:ascii="PT Astra Serif" w:hAnsi="PT Astra Serif"/>
          <w:sz w:val="28"/>
          <w:szCs w:val="28"/>
        </w:rPr>
        <w:t>НСПД</w:t>
      </w:r>
      <w:r w:rsidR="006316E7" w:rsidRPr="00D13C5F">
        <w:rPr>
          <w:rFonts w:ascii="PT Astra Serif" w:hAnsi="PT Astra Serif"/>
          <w:sz w:val="28"/>
          <w:szCs w:val="28"/>
        </w:rPr>
        <w:t>.</w:t>
      </w: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6316E7" w:rsidRPr="00D13C5F">
        <w:rPr>
          <w:rFonts w:ascii="PT Astra Serif" w:hAnsi="PT Astra Serif"/>
          <w:sz w:val="28"/>
          <w:szCs w:val="28"/>
        </w:rPr>
        <w:t>. 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области, Единого портала государственных и муниципальных Услуг.</w:t>
      </w:r>
    </w:p>
    <w:p w:rsidR="006316E7" w:rsidRPr="00D13C5F" w:rsidRDefault="006316E7" w:rsidP="00D13C5F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6316E7" w:rsidRPr="00D13C5F" w:rsidRDefault="006316E7" w:rsidP="00D571DC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Иные требования к предоставлению Услуги</w:t>
      </w:r>
    </w:p>
    <w:p w:rsidR="006316E7" w:rsidRPr="00D13C5F" w:rsidRDefault="006316E7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6316E7" w:rsidRPr="00D13C5F">
        <w:rPr>
          <w:rFonts w:ascii="PT Astra Serif" w:hAnsi="PT Astra Serif"/>
          <w:sz w:val="28"/>
          <w:szCs w:val="28"/>
        </w:rPr>
        <w:t>. 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части: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получения информации о порядке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6316E7" w:rsidRPr="00D571DC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1DC">
        <w:rPr>
          <w:rFonts w:ascii="PT Astra Serif" w:hAnsi="PT Astra Serif"/>
          <w:sz w:val="28"/>
          <w:szCs w:val="28"/>
        </w:rPr>
        <w:t>4) осуществления мониторинга хода предоставления Муниципальной Услуги.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21</w:t>
      </w:r>
      <w:r w:rsidR="006316E7" w:rsidRPr="00D13C5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316E7" w:rsidRPr="00D13C5F">
        <w:rPr>
          <w:rFonts w:ascii="PT Astra Serif" w:hAnsi="PT Astra Serif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="006316E7" w:rsidRPr="00D13C5F">
          <w:rPr>
            <w:rFonts w:ascii="PT Astra Serif" w:hAnsi="PT Astra Serif"/>
            <w:sz w:val="28"/>
            <w:szCs w:val="28"/>
          </w:rPr>
          <w:t>закона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от 06.04.2011 № 63-ФЗ «Об электронной подписи» и требованиями Федерального </w:t>
      </w:r>
      <w:hyperlink r:id="rId13" w:history="1">
        <w:r w:rsidR="006316E7" w:rsidRPr="00D13C5F">
          <w:rPr>
            <w:rFonts w:ascii="PT Astra Serif" w:hAnsi="PT Astra Serif"/>
            <w:sz w:val="28"/>
            <w:szCs w:val="28"/>
          </w:rPr>
          <w:t>закона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  <w:proofErr w:type="gramEnd"/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</w:t>
      </w:r>
      <w:r w:rsidR="006316E7" w:rsidRPr="00D13C5F">
        <w:rPr>
          <w:rFonts w:ascii="PT Astra Serif" w:hAnsi="PT Astra Serif"/>
          <w:sz w:val="28"/>
          <w:szCs w:val="28"/>
        </w:rPr>
        <w:t xml:space="preserve"> При направлении заявления о предоставлении Муниципальной Услуги в электронной форме Заявитель вправе п</w:t>
      </w:r>
      <w:r w:rsidR="00175E5B">
        <w:rPr>
          <w:rFonts w:ascii="PT Astra Serif" w:hAnsi="PT Astra Serif"/>
          <w:sz w:val="28"/>
          <w:szCs w:val="28"/>
        </w:rPr>
        <w:t>риложить к заявлению документы</w:t>
      </w:r>
      <w:r w:rsidR="006316E7" w:rsidRPr="00D13C5F">
        <w:rPr>
          <w:rFonts w:ascii="PT Astra Serif" w:hAnsi="PT Astra Serif"/>
          <w:sz w:val="28"/>
          <w:szCs w:val="28"/>
        </w:rPr>
        <w:t xml:space="preserve">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</w:t>
      </w:r>
      <w:proofErr w:type="gramStart"/>
      <w:r w:rsidR="006316E7" w:rsidRPr="00D13C5F">
        <w:rPr>
          <w:rFonts w:ascii="PT Astra Serif" w:hAnsi="PT Astra Serif"/>
          <w:sz w:val="28"/>
          <w:szCs w:val="28"/>
        </w:rPr>
        <w:t xml:space="preserve">Все документы должны быть отсканированы в распространенных </w:t>
      </w:r>
      <w:r w:rsidR="006316E7" w:rsidRPr="00D13C5F">
        <w:rPr>
          <w:rFonts w:ascii="PT Astra Serif" w:hAnsi="PT Astra Serif"/>
          <w:spacing w:val="-6"/>
          <w:sz w:val="28"/>
          <w:szCs w:val="28"/>
        </w:rPr>
        <w:t>графических форматах файлов в цветном режиме (разрешение сканирования -</w:t>
      </w:r>
      <w:r w:rsidR="006316E7" w:rsidRPr="00D13C5F">
        <w:rPr>
          <w:rFonts w:ascii="PT Astra Serif" w:hAnsi="PT Astra Serif"/>
          <w:sz w:val="28"/>
          <w:szCs w:val="28"/>
        </w:rPr>
        <w:t xml:space="preserve"> не менее 200 точек на дюйм), обеспечивающем сохранение всех аутентичных признаков подлинности, а именно графической подписи лица, печати, углового штампа бланка (если приемлемо).</w:t>
      </w:r>
      <w:proofErr w:type="gramEnd"/>
      <w:r w:rsidR="006316E7" w:rsidRPr="00D13C5F">
        <w:rPr>
          <w:rFonts w:ascii="PT Astra Serif" w:hAnsi="PT Astra Serif"/>
          <w:sz w:val="28"/>
          <w:szCs w:val="28"/>
        </w:rPr>
        <w:t xml:space="preserve">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6316E7" w:rsidRPr="00D13C5F">
        <w:rPr>
          <w:rFonts w:ascii="PT Astra Serif" w:hAnsi="PT Astra Serif"/>
          <w:sz w:val="28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6316E7" w:rsidRPr="00D13C5F">
        <w:rPr>
          <w:rFonts w:ascii="PT Astra Serif" w:hAnsi="PT Astra Serif"/>
          <w:sz w:val="28"/>
          <w:szCs w:val="28"/>
        </w:rPr>
        <w:t xml:space="preserve">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</w:t>
      </w:r>
      <w:hyperlink r:id="rId14" w:history="1">
        <w:r w:rsidR="006316E7" w:rsidRPr="00D13C5F">
          <w:rPr>
            <w:rFonts w:ascii="PT Astra Serif" w:hAnsi="PT Astra Serif"/>
            <w:sz w:val="28"/>
            <w:szCs w:val="28"/>
          </w:rPr>
          <w:t>статьи 6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Федерального закона от 27.07.2006 № 152-ФЗ «О персональных данных» не требуется.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571DC" w:rsidRDefault="00576936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13C5F">
        <w:rPr>
          <w:rFonts w:ascii="PT Astra Serif" w:hAnsi="PT Astra Serif" w:cs="Times New Roman"/>
          <w:b/>
          <w:sz w:val="28"/>
          <w:szCs w:val="28"/>
        </w:rPr>
        <w:t xml:space="preserve">Нормативные правовые акты, регулирующие </w:t>
      </w:r>
    </w:p>
    <w:p w:rsidR="00576936" w:rsidRPr="00D13C5F" w:rsidRDefault="00576936" w:rsidP="00D571DC">
      <w:pPr>
        <w:pStyle w:val="HTML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 w:cs="Times New Roman"/>
          <w:b/>
          <w:sz w:val="28"/>
          <w:szCs w:val="28"/>
        </w:rPr>
        <w:t>предоставление</w:t>
      </w:r>
      <w:r w:rsidR="00D571D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13C5F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576936" w:rsidRPr="00D13C5F" w:rsidRDefault="00576936" w:rsidP="00D13C5F">
      <w:pPr>
        <w:widowControl w:val="0"/>
        <w:snapToGrid w:val="0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576936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</w:t>
      </w:r>
      <w:r w:rsidR="00576936" w:rsidRPr="00D13C5F">
        <w:rPr>
          <w:rFonts w:ascii="PT Astra Serif" w:hAnsi="PT Astra Serif"/>
          <w:sz w:val="28"/>
          <w:szCs w:val="28"/>
        </w:rPr>
        <w:t xml:space="preserve">. Предоставление муниципальной услуги осуществляется в соответствии </w:t>
      </w:r>
      <w:proofErr w:type="gramStart"/>
      <w:r w:rsidR="00576936" w:rsidRPr="00D13C5F">
        <w:rPr>
          <w:rFonts w:ascii="PT Astra Serif" w:hAnsi="PT Astra Serif"/>
          <w:sz w:val="28"/>
          <w:szCs w:val="28"/>
        </w:rPr>
        <w:t>с</w:t>
      </w:r>
      <w:proofErr w:type="gramEnd"/>
      <w:r w:rsidR="00576936" w:rsidRPr="00D13C5F">
        <w:rPr>
          <w:rFonts w:ascii="PT Astra Serif" w:hAnsi="PT Astra Serif"/>
          <w:sz w:val="28"/>
          <w:szCs w:val="28"/>
        </w:rPr>
        <w:t>: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Конституцией Российской Федерации;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Земельным кодексом Российской Федерации;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 Федеральным законом от 25.10.2001 № 137-ФЗ «О введении в действие Земельного кодекса Российской Федерации»;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>5) Федеральным законом от 20.03.2025 N 33-ФЗ «Об общих принципах организации местного самоуправления в единой системе публичной власти»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6) Федеральным законом от 27 июля 2010 года № 210-ФЗ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7) Федеральным законом от 27.07.2006 №152-ФЗ «О персональных данных»;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8) Приказом </w:t>
      </w:r>
      <w:proofErr w:type="spellStart"/>
      <w:r w:rsidRPr="00D13C5F">
        <w:rPr>
          <w:rFonts w:ascii="PT Astra Serif" w:hAnsi="PT Astra Serif"/>
          <w:sz w:val="28"/>
          <w:szCs w:val="28"/>
        </w:rPr>
        <w:t>Росреестра</w:t>
      </w:r>
      <w:proofErr w:type="spellEnd"/>
      <w:r w:rsidRPr="00D13C5F">
        <w:rPr>
          <w:rFonts w:ascii="PT Astra Serif" w:hAnsi="PT Astra Serif"/>
          <w:sz w:val="28"/>
          <w:szCs w:val="28"/>
        </w:rPr>
        <w:t xml:space="preserve"> от 02.09.2020 N </w:t>
      </w:r>
      <w:proofErr w:type="gramStart"/>
      <w:r w:rsidRPr="00D13C5F">
        <w:rPr>
          <w:rFonts w:ascii="PT Astra Serif" w:hAnsi="PT Astra Serif"/>
          <w:sz w:val="28"/>
          <w:szCs w:val="28"/>
        </w:rPr>
        <w:t>П</w:t>
      </w:r>
      <w:proofErr w:type="gramEnd"/>
      <w:r w:rsidRPr="00D13C5F">
        <w:rPr>
          <w:rFonts w:ascii="PT Astra Serif" w:hAnsi="PT Astra Serif"/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9) Уставом Щекинского муниципального района Тульской области;</w:t>
      </w:r>
    </w:p>
    <w:p w:rsidR="00576936" w:rsidRPr="00D13C5F" w:rsidRDefault="00576936" w:rsidP="00D02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10) Уставом городского поселения город Щекино Щекинского муниципа</w:t>
      </w:r>
      <w:r w:rsidR="00D0266A">
        <w:rPr>
          <w:rFonts w:ascii="PT Astra Serif" w:hAnsi="PT Astra Serif"/>
          <w:sz w:val="28"/>
          <w:szCs w:val="28"/>
        </w:rPr>
        <w:t>льного района Тульской области</w:t>
      </w:r>
      <w:r w:rsidRPr="00D13C5F">
        <w:rPr>
          <w:rFonts w:ascii="PT Astra Serif" w:hAnsi="PT Astra Serif"/>
          <w:sz w:val="28"/>
          <w:szCs w:val="28"/>
        </w:rPr>
        <w:t>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12)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13) иными нормативными правовыми актами Российской Федерации, Тульской области, органов местного самоуправления муниципального образования Щекинский район, регулирующими правоотношения в данной сфере.</w:t>
      </w:r>
    </w:p>
    <w:p w:rsidR="00D13C5F" w:rsidRPr="00D13C5F" w:rsidRDefault="00D13C5F" w:rsidP="00D13C5F">
      <w:pPr>
        <w:pStyle w:val="HTML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71DC">
        <w:rPr>
          <w:rFonts w:ascii="PT Astra Serif" w:hAnsi="PT Astra Serif" w:cs="Times New Roman"/>
          <w:b/>
          <w:sz w:val="28"/>
          <w:szCs w:val="28"/>
        </w:rPr>
        <w:t xml:space="preserve">Исчерпывающий перечень документов, </w:t>
      </w:r>
    </w:p>
    <w:p w:rsidR="000879ED" w:rsidRP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D571DC">
        <w:rPr>
          <w:rFonts w:ascii="PT Astra Serif" w:hAnsi="PT Astra Serif" w:cs="Times New Roman"/>
          <w:b/>
          <w:sz w:val="28"/>
          <w:szCs w:val="28"/>
        </w:rPr>
        <w:t>необходимых</w:t>
      </w:r>
      <w:proofErr w:type="gramEnd"/>
      <w:r w:rsidR="00D571D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571DC">
        <w:rPr>
          <w:rFonts w:ascii="PT Astra Serif" w:hAnsi="PT Astra Serif" w:cs="Times New Roman"/>
          <w:b/>
          <w:sz w:val="28"/>
          <w:szCs w:val="28"/>
        </w:rPr>
        <w:t xml:space="preserve">для предоставления </w:t>
      </w:r>
      <w:r w:rsidR="00C96E7B" w:rsidRPr="00D571DC">
        <w:rPr>
          <w:rFonts w:ascii="PT Astra Serif" w:hAnsi="PT Astra Serif" w:cs="Times New Roman"/>
          <w:b/>
          <w:sz w:val="28"/>
          <w:szCs w:val="28"/>
        </w:rPr>
        <w:t>Услуг</w:t>
      </w:r>
      <w:r w:rsidR="00DB5181" w:rsidRPr="00D571DC">
        <w:rPr>
          <w:rFonts w:ascii="PT Astra Serif" w:hAnsi="PT Astra Serif" w:cs="Times New Roman"/>
          <w:b/>
          <w:sz w:val="28"/>
          <w:szCs w:val="28"/>
        </w:rPr>
        <w:t>и</w:t>
      </w:r>
    </w:p>
    <w:p w:rsidR="000879ED" w:rsidRPr="00D13C5F" w:rsidRDefault="000879ED" w:rsidP="00D13C5F">
      <w:pPr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26</w:t>
      </w:r>
      <w:r w:rsidR="000879ED" w:rsidRPr="00D13C5F">
        <w:rPr>
          <w:rFonts w:ascii="PT Astra Serif" w:eastAsia="Times New Roman" w:hAnsi="PT Astra Serif"/>
          <w:sz w:val="28"/>
          <w:szCs w:val="28"/>
        </w:rPr>
        <w:t xml:space="preserve">. 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При обращении с заявлением о предоставлении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и заявитель представляет следующие документы: 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1) заявление о предварительном согласовании предоставления земельного участка</w:t>
      </w:r>
      <w:r w:rsidRPr="00D13C5F">
        <w:rPr>
          <w:rFonts w:ascii="PT Astra Serif" w:hAnsi="PT Astra Serif"/>
          <w:sz w:val="28"/>
          <w:szCs w:val="28"/>
        </w:rPr>
        <w:t xml:space="preserve"> </w:t>
      </w:r>
      <w:r w:rsidRPr="00D13C5F">
        <w:rPr>
          <w:rFonts w:ascii="PT Astra Serif" w:hAnsi="PT Astra Serif" w:cs="Times New Roman"/>
          <w:sz w:val="28"/>
          <w:szCs w:val="28"/>
        </w:rPr>
        <w:t>по форме согласно приложению № 1 к настоящему Административному регламенту</w:t>
      </w:r>
      <w:r w:rsidRPr="00D13C5F">
        <w:rPr>
          <w:rFonts w:ascii="PT Astra Serif" w:eastAsia="Times New Roman" w:hAnsi="PT Astra Serif"/>
          <w:sz w:val="28"/>
          <w:szCs w:val="28"/>
        </w:rPr>
        <w:t>, либо в электронной форме, подписанной (заверенной) простой электронной подписью, посредством учетной записи ЕСИА через ЕПГУ, НСПД, РПГУ</w:t>
      </w:r>
      <w:r w:rsidRPr="00D13C5F">
        <w:rPr>
          <w:rFonts w:ascii="PT Astra Serif" w:hAnsi="PT Astra Serif" w:cs="Times New Roman"/>
          <w:sz w:val="28"/>
          <w:szCs w:val="28"/>
        </w:rPr>
        <w:t>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 xml:space="preserve">2)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 w:rsidRPr="00D13C5F">
        <w:rPr>
          <w:rFonts w:ascii="PT Astra Serif" w:hAnsi="PT Astra Serif"/>
          <w:sz w:val="28"/>
          <w:szCs w:val="28"/>
        </w:rPr>
        <w:t xml:space="preserve">Приказом </w:t>
      </w:r>
      <w:proofErr w:type="spellStart"/>
      <w:r w:rsidRPr="00D13C5F">
        <w:rPr>
          <w:rFonts w:ascii="PT Astra Serif" w:hAnsi="PT Astra Serif"/>
          <w:sz w:val="28"/>
          <w:szCs w:val="28"/>
        </w:rPr>
        <w:t>Росреестра</w:t>
      </w:r>
      <w:proofErr w:type="spellEnd"/>
      <w:r w:rsidRPr="00D13C5F">
        <w:rPr>
          <w:rFonts w:ascii="PT Astra Serif" w:hAnsi="PT Astra Serif"/>
          <w:sz w:val="28"/>
          <w:szCs w:val="28"/>
        </w:rPr>
        <w:t xml:space="preserve"> от 2 сентября 2020 года № </w:t>
      </w:r>
      <w:proofErr w:type="gramStart"/>
      <w:r w:rsidRPr="00D13C5F">
        <w:rPr>
          <w:rFonts w:ascii="PT Astra Serif" w:hAnsi="PT Astra Serif"/>
          <w:sz w:val="28"/>
          <w:szCs w:val="28"/>
        </w:rPr>
        <w:t>П</w:t>
      </w:r>
      <w:proofErr w:type="gramEnd"/>
      <w:r w:rsidRPr="00D13C5F">
        <w:rPr>
          <w:rFonts w:ascii="PT Astra Serif" w:hAnsi="PT Astra Serif"/>
          <w:sz w:val="28"/>
          <w:szCs w:val="28"/>
        </w:rPr>
        <w:t>/0321</w:t>
      </w:r>
      <w:r w:rsidRPr="00D13C5F">
        <w:rPr>
          <w:rFonts w:ascii="PT Astra Serif" w:hAnsi="PT Astra Serif"/>
          <w:sz w:val="28"/>
          <w:szCs w:val="28"/>
        </w:rPr>
        <w:br/>
        <w:t>«Об утверждении перечня документов, подтверждающих право заявителя на приобретение земельного участка без проведения торгов»</w:t>
      </w:r>
      <w:r w:rsidRPr="00D13C5F">
        <w:rPr>
          <w:rFonts w:ascii="PT Astra Serif" w:hAnsi="PT Astra Serif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3) схема расположения земельного участка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lastRenderedPageBreak/>
        <w:t>4) документ, подтверждающий полномочия представителя заявителя,</w:t>
      </w:r>
      <w:r w:rsidRPr="00D13C5F">
        <w:rPr>
          <w:rFonts w:ascii="PT Astra Serif" w:hAnsi="PT Astra Serif" w:cs="Times New Roman"/>
          <w:sz w:val="28"/>
          <w:szCs w:val="28"/>
        </w:rPr>
        <w:br/>
        <w:t>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879ED" w:rsidRPr="00D13C5F" w:rsidRDefault="000879ED" w:rsidP="00D13C5F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71DC">
        <w:rPr>
          <w:rFonts w:ascii="PT Astra Serif" w:hAnsi="PT Astra Serif" w:cs="Times New Roman"/>
          <w:b/>
          <w:sz w:val="28"/>
          <w:szCs w:val="28"/>
        </w:rPr>
        <w:t>Исчерпывающий перечень оснований для отказа</w:t>
      </w:r>
      <w:r w:rsidR="004C1751" w:rsidRPr="00D571D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71DC">
        <w:rPr>
          <w:rFonts w:ascii="PT Astra Serif" w:hAnsi="PT Astra Serif" w:cs="Times New Roman"/>
          <w:b/>
          <w:sz w:val="28"/>
          <w:szCs w:val="28"/>
        </w:rPr>
        <w:t xml:space="preserve">в приеме документов, необходимых </w:t>
      </w:r>
    </w:p>
    <w:p w:rsidR="000879ED" w:rsidRP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71DC">
        <w:rPr>
          <w:rFonts w:ascii="PT Astra Serif" w:hAnsi="PT Astra Serif" w:cs="Times New Roman"/>
          <w:b/>
          <w:sz w:val="28"/>
          <w:szCs w:val="28"/>
        </w:rPr>
        <w:t>для предоставления</w:t>
      </w:r>
      <w:r w:rsidR="00D571D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571DC">
        <w:rPr>
          <w:rFonts w:ascii="PT Astra Serif" w:hAnsi="PT Astra Serif" w:cs="Times New Roman"/>
          <w:b/>
          <w:sz w:val="28"/>
          <w:szCs w:val="28"/>
        </w:rPr>
        <w:t xml:space="preserve">муниципальной </w:t>
      </w:r>
      <w:r w:rsidR="00C96E7B" w:rsidRPr="00D571DC">
        <w:rPr>
          <w:rFonts w:ascii="PT Astra Serif" w:hAnsi="PT Astra Serif" w:cs="Times New Roman"/>
          <w:b/>
          <w:sz w:val="28"/>
          <w:szCs w:val="28"/>
        </w:rPr>
        <w:t>Услуг</w:t>
      </w:r>
      <w:r w:rsidRPr="00D571DC">
        <w:rPr>
          <w:rFonts w:ascii="PT Astra Serif" w:hAnsi="PT Astra Serif" w:cs="Times New Roman"/>
          <w:b/>
          <w:sz w:val="28"/>
          <w:szCs w:val="28"/>
        </w:rPr>
        <w:t>и</w:t>
      </w:r>
    </w:p>
    <w:p w:rsidR="000879ED" w:rsidRPr="00D13C5F" w:rsidRDefault="000879ED" w:rsidP="00D13C5F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27</w:t>
      </w:r>
      <w:r w:rsidR="004C1751" w:rsidRPr="00D13C5F">
        <w:rPr>
          <w:rFonts w:ascii="PT Astra Serif" w:hAnsi="PT Astra Serif"/>
        </w:rPr>
        <w:t>.</w:t>
      </w:r>
      <w:r w:rsidR="000879ED" w:rsidRPr="00D13C5F">
        <w:rPr>
          <w:rFonts w:ascii="PT Astra Serif" w:hAnsi="PT Astra Serif"/>
        </w:rPr>
        <w:t xml:space="preserve"> Основания для отказа в приеме заявления и документов, необходимых для предоставления муниципальной </w:t>
      </w:r>
      <w:r w:rsidR="00C96E7B" w:rsidRPr="00D13C5F">
        <w:rPr>
          <w:rFonts w:ascii="PT Astra Serif" w:hAnsi="PT Astra Serif"/>
        </w:rPr>
        <w:t>Услуг</w:t>
      </w:r>
      <w:r w:rsidR="000879ED" w:rsidRPr="00D13C5F">
        <w:rPr>
          <w:rFonts w:ascii="PT Astra Serif" w:hAnsi="PT Astra Serif"/>
        </w:rPr>
        <w:t>и, отсутствуют.</w:t>
      </w:r>
    </w:p>
    <w:p w:rsidR="000879ED" w:rsidRPr="00D13C5F" w:rsidRDefault="00D13C5F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0879ED" w:rsidRPr="00D13C5F">
        <w:rPr>
          <w:rFonts w:ascii="PT Astra Serif" w:hAnsi="PT Astra Serif"/>
          <w:sz w:val="28"/>
          <w:szCs w:val="28"/>
        </w:rPr>
        <w:t xml:space="preserve">. Основания для возврата заявления и документов, необходимых для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и: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указанные данные в заявлении не соответствует требованиям пункта 1 статьи 39.15 Земельного кодекса Российской Федерации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2) обращение с заявлением ненадлежащего лица, которое не имеет права на </w:t>
      </w:r>
      <w:r w:rsidRPr="00D13C5F">
        <w:rPr>
          <w:rFonts w:ascii="PT Astra Serif" w:hAnsi="PT Astra Serif" w:cs="Arial"/>
          <w:spacing w:val="2"/>
          <w:sz w:val="28"/>
          <w:szCs w:val="28"/>
        </w:rPr>
        <w:t>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 обращение за оказанием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и, не предоставляемой администрацией;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 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 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6) не соответствие данных </w:t>
      </w:r>
      <w:proofErr w:type="gramStart"/>
      <w:r w:rsidRPr="00D13C5F">
        <w:rPr>
          <w:rFonts w:ascii="PT Astra Serif" w:hAnsi="PT Astra Serif"/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Pr="00D13C5F">
        <w:rPr>
          <w:rFonts w:ascii="PT Astra Serif" w:hAnsi="PT Astra Serif"/>
          <w:sz w:val="28"/>
          <w:szCs w:val="28"/>
        </w:rPr>
        <w:t xml:space="preserve"> данным заявителя, указанным в заявлении, поданным в электронной форме с использованием ЕПГУ, НСПД, РПГУ;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8) документы имеют исправления, не заверенные в установленном законодательством порядке. </w:t>
      </w:r>
    </w:p>
    <w:p w:rsidR="000879ED" w:rsidRDefault="000879ED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571DC" w:rsidRDefault="00D571DC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571DC" w:rsidRPr="00D13C5F" w:rsidRDefault="00D571DC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79ED" w:rsidRPr="00D571DC" w:rsidRDefault="000879ED" w:rsidP="00D571DC">
      <w:pPr>
        <w:pStyle w:val="HTM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571DC">
        <w:rPr>
          <w:rFonts w:ascii="PT Astra Serif" w:hAnsi="PT Astra Serif" w:cs="Times New Roman"/>
          <w:b/>
          <w:sz w:val="28"/>
          <w:szCs w:val="28"/>
        </w:rPr>
        <w:lastRenderedPageBreak/>
        <w:t xml:space="preserve">Исчерпывающий перечень оснований для приостановления и (или) отказа в предоставлении муниципальной </w:t>
      </w:r>
      <w:r w:rsidR="00C96E7B" w:rsidRPr="00D571DC">
        <w:rPr>
          <w:rFonts w:ascii="PT Astra Serif" w:hAnsi="PT Astra Serif" w:cs="Times New Roman"/>
          <w:b/>
          <w:sz w:val="28"/>
          <w:szCs w:val="28"/>
        </w:rPr>
        <w:t>Услуг</w:t>
      </w:r>
      <w:r w:rsidRPr="00D571DC">
        <w:rPr>
          <w:rFonts w:ascii="PT Astra Serif" w:hAnsi="PT Astra Serif" w:cs="Times New Roman"/>
          <w:b/>
          <w:sz w:val="28"/>
          <w:szCs w:val="28"/>
        </w:rPr>
        <w:t>и</w:t>
      </w:r>
    </w:p>
    <w:p w:rsidR="000879ED" w:rsidRPr="00D13C5F" w:rsidRDefault="000879ED" w:rsidP="00D13C5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83"/>
      <w:bookmarkEnd w:id="0"/>
      <w:r>
        <w:rPr>
          <w:rFonts w:ascii="PT Astra Serif" w:hAnsi="PT Astra Serif"/>
          <w:sz w:val="28"/>
          <w:szCs w:val="28"/>
        </w:rPr>
        <w:t>29</w:t>
      </w:r>
      <w:r w:rsidR="004C1751" w:rsidRPr="00D13C5F">
        <w:rPr>
          <w:rFonts w:ascii="PT Astra Serif" w:hAnsi="PT Astra Serif"/>
          <w:sz w:val="28"/>
          <w:szCs w:val="28"/>
        </w:rPr>
        <w:t>.</w:t>
      </w:r>
      <w:r w:rsidR="000879ED" w:rsidRPr="00D13C5F">
        <w:rPr>
          <w:rFonts w:ascii="PT Astra Serif" w:hAnsi="PT Astra Serif"/>
          <w:sz w:val="28"/>
          <w:szCs w:val="28"/>
        </w:rPr>
        <w:t xml:space="preserve"> 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может приостанавливаться в случае:</w:t>
      </w:r>
    </w:p>
    <w:p w:rsidR="000879ED" w:rsidRPr="00D13C5F" w:rsidRDefault="000879ED" w:rsidP="00D13C5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proofErr w:type="gramStart"/>
      <w:r w:rsidRPr="00D13C5F">
        <w:rPr>
          <w:rFonts w:ascii="PT Astra Serif" w:hAnsi="PT Astra Serif" w:cs="Arial"/>
          <w:bCs/>
          <w:sz w:val="28"/>
          <w:szCs w:val="28"/>
        </w:rPr>
        <w:t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информационно-телекоммуникационной сети «Интернет»;</w:t>
      </w:r>
      <w:proofErr w:type="gramEnd"/>
    </w:p>
    <w:p w:rsidR="000879ED" w:rsidRPr="00D13C5F" w:rsidRDefault="000879ED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3C5F">
        <w:rPr>
          <w:rFonts w:ascii="PT Astra Serif" w:hAnsi="PT Astra Serif"/>
          <w:sz w:val="28"/>
          <w:szCs w:val="28"/>
        </w:rPr>
        <w:t>2) 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</w:r>
      <w:r w:rsidRPr="00D13C5F">
        <w:rPr>
          <w:rFonts w:ascii="PT Astra Serif" w:hAnsi="PT Astra Serif"/>
          <w:sz w:val="28"/>
          <w:szCs w:val="28"/>
        </w:rPr>
        <w:br/>
        <w:t>на рассмотрении в министерстве находится представленная ранее другим лицом схема расположения земельного</w:t>
      </w:r>
      <w:proofErr w:type="gramEnd"/>
      <w:r w:rsidRPr="00D13C5F">
        <w:rPr>
          <w:rFonts w:ascii="PT Astra Serif" w:hAnsi="PT Astra Serif"/>
          <w:sz w:val="28"/>
          <w:szCs w:val="28"/>
        </w:rPr>
        <w:t xml:space="preserve"> участка и местоположение земельных участков, образование которых предусмотрено этими схемами, частично или полностью совпадает;</w:t>
      </w:r>
    </w:p>
    <w:p w:rsidR="000879ED" w:rsidRPr="00D13C5F" w:rsidRDefault="000879ED" w:rsidP="00D13C5F">
      <w:pPr>
        <w:pStyle w:val="HTML"/>
        <w:ind w:firstLine="540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 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5" w:history="1">
        <w:r w:rsidRPr="00D13C5F">
          <w:rPr>
            <w:rFonts w:ascii="PT Astra Serif" w:hAnsi="PT Astra Serif"/>
            <w:sz w:val="28"/>
            <w:szCs w:val="28"/>
          </w:rPr>
          <w:t>статьей 3.5</w:t>
        </w:r>
      </w:hyperlink>
      <w:r w:rsidRPr="00D13C5F">
        <w:rPr>
          <w:rFonts w:ascii="PT Astra Serif" w:hAnsi="PT Astra Serif"/>
          <w:sz w:val="28"/>
          <w:szCs w:val="28"/>
        </w:rPr>
        <w:t xml:space="preserve"> Федерального закона от 25 октября 2001 года</w:t>
      </w:r>
      <w:r w:rsidRPr="00D13C5F">
        <w:rPr>
          <w:rFonts w:ascii="PT Astra Serif" w:hAnsi="PT Astra Serif"/>
          <w:sz w:val="28"/>
          <w:szCs w:val="28"/>
        </w:rPr>
        <w:br/>
        <w:t>№ 137-ФЗ «О введении в действие Земельного кодекса Российской Федерации».</w:t>
      </w:r>
    </w:p>
    <w:p w:rsidR="000879ED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0879ED" w:rsidRPr="00D13C5F">
        <w:rPr>
          <w:rFonts w:ascii="PT Astra Serif" w:hAnsi="PT Astra Serif"/>
          <w:sz w:val="28"/>
          <w:szCs w:val="28"/>
        </w:rPr>
        <w:t xml:space="preserve">. Основаниями для отказа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являются: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  14.1 - 19, 22 и 23 статьи 39.16 Земельного кодекса Российской Федерации;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</w:r>
    </w:p>
    <w:p w:rsidR="000879ED" w:rsidRPr="00D13C5F" w:rsidRDefault="00D13C5F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0879ED" w:rsidRPr="00D13C5F">
        <w:rPr>
          <w:rFonts w:ascii="PT Astra Serif" w:hAnsi="PT Astra Serif"/>
          <w:sz w:val="28"/>
          <w:szCs w:val="28"/>
        </w:rPr>
        <w:t xml:space="preserve">. Отзыв заявления по инициативе заявителя. Заявитель вправе отказаться от получения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на основании заявления, написанного в свободной форме, направив по адресу электронной почты или </w:t>
      </w:r>
      <w:r w:rsidR="000879ED" w:rsidRPr="00D13C5F">
        <w:rPr>
          <w:rFonts w:ascii="PT Astra Serif" w:hAnsi="PT Astra Serif"/>
          <w:sz w:val="28"/>
          <w:szCs w:val="28"/>
        </w:rPr>
        <w:lastRenderedPageBreak/>
        <w:t xml:space="preserve">обратившись в администрацию, ЕПГУ, НСПД, РПГУ. На основании поступившего заявления об отказе от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уполномоченным должностным лицом принимается решение об отказе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и. Отказ от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не препятствует повторному обращению заявителя в администрацию за предоставлением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и.</w:t>
      </w:r>
    </w:p>
    <w:p w:rsidR="000879ED" w:rsidRPr="00D13C5F" w:rsidRDefault="000879ED" w:rsidP="00D13C5F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571DC" w:rsidRDefault="004C1751" w:rsidP="00D571DC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  <w:lang w:val="en-US"/>
        </w:rPr>
        <w:t>III</w:t>
      </w:r>
      <w:r w:rsidRPr="00D13C5F">
        <w:rPr>
          <w:rFonts w:ascii="PT Astra Serif" w:hAnsi="PT Astra Serif"/>
          <w:b/>
          <w:sz w:val="28"/>
          <w:szCs w:val="28"/>
        </w:rPr>
        <w:t xml:space="preserve">. </w:t>
      </w:r>
      <w:r w:rsidR="000879ED" w:rsidRPr="00D13C5F">
        <w:rPr>
          <w:rFonts w:ascii="PT Astra Serif" w:hAnsi="PT Astra Serif"/>
          <w:b/>
          <w:sz w:val="28"/>
          <w:szCs w:val="28"/>
        </w:rPr>
        <w:t xml:space="preserve">Состав, последовательность и сроки выполнения </w:t>
      </w:r>
    </w:p>
    <w:p w:rsidR="00D571DC" w:rsidRDefault="000879ED" w:rsidP="00D571DC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0879ED" w:rsidRPr="00D13C5F" w:rsidRDefault="000879ED" w:rsidP="00D571DC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в том числе особенности выполнения </w:t>
      </w:r>
      <w:proofErr w:type="gramStart"/>
      <w:r w:rsidRPr="00D13C5F">
        <w:rPr>
          <w:rFonts w:ascii="PT Astra Serif" w:hAnsi="PT Astra Serif"/>
          <w:b/>
          <w:sz w:val="28"/>
          <w:szCs w:val="28"/>
        </w:rPr>
        <w:t>административных</w:t>
      </w:r>
      <w:proofErr w:type="gramEnd"/>
    </w:p>
    <w:p w:rsidR="000879ED" w:rsidRPr="00D13C5F" w:rsidRDefault="00E86F52" w:rsidP="00D571DC">
      <w:pPr>
        <w:widowControl w:val="0"/>
        <w:tabs>
          <w:tab w:val="center" w:pos="4677"/>
          <w:tab w:val="left" w:pos="7780"/>
        </w:tabs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процедур в электронной форме</w:t>
      </w:r>
    </w:p>
    <w:p w:rsidR="000879ED" w:rsidRPr="00D13C5F" w:rsidRDefault="000879ED" w:rsidP="00D571DC">
      <w:pPr>
        <w:widowControl w:val="0"/>
        <w:snapToGrid w:val="0"/>
        <w:jc w:val="center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571DC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Исчерпывающий перечень административных процедур</w:t>
      </w: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D65C8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CD65C8" w:rsidRPr="00D13C5F">
        <w:rPr>
          <w:rFonts w:ascii="PT Astra Serif" w:hAnsi="PT Astra Serif"/>
          <w:sz w:val="28"/>
          <w:szCs w:val="28"/>
        </w:rPr>
        <w:t>.</w:t>
      </w:r>
      <w:r w:rsidR="004C1751" w:rsidRPr="00D13C5F">
        <w:rPr>
          <w:rFonts w:ascii="PT Astra Serif" w:hAnsi="PT Astra Serif"/>
          <w:sz w:val="28"/>
          <w:szCs w:val="28"/>
        </w:rPr>
        <w:t xml:space="preserve"> </w:t>
      </w:r>
      <w:r w:rsidR="00CD65C8" w:rsidRPr="00D13C5F">
        <w:rPr>
          <w:rFonts w:ascii="PT Astra Serif" w:hAnsi="PT Astra Serif"/>
          <w:sz w:val="28"/>
          <w:szCs w:val="28"/>
        </w:rPr>
        <w:t>Перечень административных процедур, в случае поступления заявления через ЕПГУ, НСПД об утверждении схемы расположения земельного участка: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4C1751" w:rsidRPr="00D13C5F">
        <w:rPr>
          <w:rFonts w:ascii="PT Astra Serif" w:hAnsi="PT Astra Serif"/>
          <w:sz w:val="28"/>
          <w:szCs w:val="28"/>
        </w:rPr>
        <w:t xml:space="preserve">) </w:t>
      </w:r>
      <w:r w:rsidRPr="00D13C5F">
        <w:rPr>
          <w:rFonts w:ascii="PT Astra Serif" w:hAnsi="PT Astra Serif"/>
          <w:sz w:val="28"/>
          <w:szCs w:val="28"/>
        </w:rPr>
        <w:t>профилирование заявителя;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</w:t>
      </w:r>
      <w:r w:rsidR="004C1751" w:rsidRPr="00D13C5F">
        <w:rPr>
          <w:rFonts w:ascii="PT Astra Serif" w:hAnsi="PT Astra Serif"/>
          <w:sz w:val="28"/>
          <w:szCs w:val="28"/>
        </w:rPr>
        <w:t>)</w:t>
      </w:r>
      <w:r w:rsidRPr="00D13C5F">
        <w:rPr>
          <w:rFonts w:ascii="PT Astra Serif" w:hAnsi="PT Astra Serif"/>
          <w:sz w:val="28"/>
          <w:szCs w:val="28"/>
        </w:rPr>
        <w:t xml:space="preserve"> прием заявления и документов, необходимых для предоставления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 </w:t>
      </w:r>
      <w:r w:rsidR="00CD65C8" w:rsidRPr="00D13C5F">
        <w:rPr>
          <w:rFonts w:ascii="PT Astra Serif" w:hAnsi="PT Astra Serif"/>
          <w:sz w:val="28"/>
          <w:szCs w:val="28"/>
        </w:rPr>
        <w:t>межведомственное информационное взаимодействие;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</w:t>
      </w:r>
      <w:r w:rsidR="00CD65C8" w:rsidRPr="00D13C5F">
        <w:rPr>
          <w:rFonts w:ascii="PT Astra Serif" w:hAnsi="PT Astra Serif"/>
          <w:sz w:val="28"/>
          <w:szCs w:val="28"/>
        </w:rPr>
        <w:t xml:space="preserve"> рассмотрение документов и принятие решения о предоставлении либо об отказе в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 и уведомление заявителя;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</w:t>
      </w:r>
      <w:r w:rsidR="00CD65C8" w:rsidRPr="00D13C5F">
        <w:rPr>
          <w:rFonts w:ascii="PT Astra Serif" w:hAnsi="PT Astra Serif"/>
          <w:sz w:val="28"/>
          <w:szCs w:val="28"/>
        </w:rPr>
        <w:t xml:space="preserve"> предоставление результата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и.</w:t>
      </w:r>
    </w:p>
    <w:p w:rsidR="00CD65C8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CD65C8" w:rsidRPr="00D13C5F">
        <w:rPr>
          <w:rFonts w:ascii="PT Astra Serif" w:hAnsi="PT Astra Serif"/>
          <w:sz w:val="28"/>
          <w:szCs w:val="28"/>
        </w:rPr>
        <w:t>.</w:t>
      </w:r>
      <w:r w:rsidR="004C1751" w:rsidRPr="00D13C5F">
        <w:rPr>
          <w:rFonts w:ascii="PT Astra Serif" w:hAnsi="PT Astra Serif"/>
          <w:sz w:val="28"/>
          <w:szCs w:val="28"/>
        </w:rPr>
        <w:t xml:space="preserve"> </w:t>
      </w:r>
      <w:r w:rsidR="00CD65C8" w:rsidRPr="00D13C5F">
        <w:rPr>
          <w:rFonts w:ascii="PT Astra Serif" w:hAnsi="PT Astra Serif"/>
          <w:sz w:val="28"/>
          <w:szCs w:val="28"/>
        </w:rPr>
        <w:t>Перечень административных процедур, в случае поступления заявления через ЕПГУ, НСПД об организац</w:t>
      </w:r>
      <w:proofErr w:type="gramStart"/>
      <w:r w:rsidR="00CD65C8" w:rsidRPr="00D13C5F">
        <w:rPr>
          <w:rFonts w:ascii="PT Astra Serif" w:hAnsi="PT Astra Serif"/>
          <w:sz w:val="28"/>
          <w:szCs w:val="28"/>
        </w:rPr>
        <w:t>ии ау</w:t>
      </w:r>
      <w:proofErr w:type="gramEnd"/>
      <w:r w:rsidR="00CD65C8" w:rsidRPr="00D13C5F">
        <w:rPr>
          <w:rFonts w:ascii="PT Astra Serif" w:hAnsi="PT Astra Serif"/>
          <w:sz w:val="28"/>
          <w:szCs w:val="28"/>
        </w:rPr>
        <w:t>кциона на право предоставления земельного участка в аренду или собственность: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4C1751" w:rsidRPr="00D13C5F">
        <w:rPr>
          <w:rFonts w:ascii="PT Astra Serif" w:hAnsi="PT Astra Serif"/>
          <w:sz w:val="28"/>
          <w:szCs w:val="28"/>
        </w:rPr>
        <w:t>)</w:t>
      </w:r>
      <w:r w:rsidRPr="00D13C5F">
        <w:rPr>
          <w:rFonts w:ascii="PT Astra Serif" w:hAnsi="PT Astra Serif"/>
          <w:sz w:val="28"/>
          <w:szCs w:val="28"/>
        </w:rPr>
        <w:t xml:space="preserve"> профилирование заявителя;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</w:t>
      </w:r>
      <w:r w:rsidR="00CD65C8" w:rsidRPr="00D13C5F">
        <w:rPr>
          <w:rFonts w:ascii="PT Astra Serif" w:hAnsi="PT Astra Serif"/>
          <w:sz w:val="28"/>
          <w:szCs w:val="28"/>
        </w:rPr>
        <w:t xml:space="preserve"> прием заявления и документов, необходимых для предоставления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</w:t>
      </w:r>
      <w:r w:rsidR="00CD65C8" w:rsidRPr="00D13C5F">
        <w:rPr>
          <w:rFonts w:ascii="PT Astra Serif" w:hAnsi="PT Astra Serif"/>
          <w:sz w:val="28"/>
          <w:szCs w:val="28"/>
        </w:rPr>
        <w:t xml:space="preserve"> межведомственное информационное взаимодействие;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</w:t>
      </w:r>
      <w:r w:rsidR="00CD65C8" w:rsidRPr="00D13C5F">
        <w:rPr>
          <w:rFonts w:ascii="PT Astra Serif" w:hAnsi="PT Astra Serif"/>
          <w:sz w:val="28"/>
          <w:szCs w:val="28"/>
        </w:rPr>
        <w:t xml:space="preserve"> рассмотрение документов и принятие решения о предоставлении либо об отказе в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 и уведомление заявителя;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</w:t>
      </w:r>
      <w:r w:rsidR="00CD65C8" w:rsidRPr="00D13C5F">
        <w:rPr>
          <w:rFonts w:ascii="PT Astra Serif" w:hAnsi="PT Astra Serif"/>
          <w:sz w:val="28"/>
          <w:szCs w:val="28"/>
        </w:rPr>
        <w:t xml:space="preserve"> предоставление результата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и.</w:t>
      </w:r>
    </w:p>
    <w:p w:rsidR="00D020BB" w:rsidRPr="00D13C5F" w:rsidRDefault="00D020BB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20BB" w:rsidRDefault="00D020BB" w:rsidP="00D13C5F">
      <w:pPr>
        <w:keepNext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Профилирование заявителя</w:t>
      </w:r>
    </w:p>
    <w:p w:rsidR="00E86F52" w:rsidRPr="00D13C5F" w:rsidRDefault="00E86F52" w:rsidP="00D13C5F">
      <w:pPr>
        <w:keepNext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020BB" w:rsidRPr="00D13C5F" w:rsidRDefault="00D13C5F" w:rsidP="00D13C5F">
      <w:pPr>
        <w:keepNext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</w:t>
      </w:r>
      <w:r w:rsidR="00D020BB" w:rsidRPr="00D13C5F">
        <w:rPr>
          <w:rFonts w:ascii="PT Astra Serif" w:hAnsi="PT Astra Serif"/>
          <w:sz w:val="28"/>
          <w:szCs w:val="28"/>
        </w:rPr>
        <w:t xml:space="preserve">. При профилировании заявителя устанавливается результат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>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:rsidR="00D020BB" w:rsidRPr="00D13C5F" w:rsidRDefault="00D13C5F" w:rsidP="00D13C5F">
      <w:pPr>
        <w:keepNext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</w:t>
      </w:r>
      <w:r w:rsidR="00D020BB" w:rsidRPr="00D13C5F">
        <w:rPr>
          <w:rFonts w:ascii="PT Astra Serif" w:hAnsi="PT Astra Serif"/>
          <w:sz w:val="28"/>
          <w:szCs w:val="28"/>
        </w:rPr>
        <w:t xml:space="preserve">. Профилирование осуществляется при обращении за предоставлением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 xml:space="preserve">и в орган, предоставляющий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>у.</w:t>
      </w:r>
    </w:p>
    <w:p w:rsidR="00CD65C8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36</w:t>
      </w:r>
      <w:r w:rsidR="00D020BB" w:rsidRPr="00D13C5F">
        <w:rPr>
          <w:rFonts w:ascii="PT Astra Serif" w:hAnsi="PT Astra Serif"/>
          <w:sz w:val="28"/>
          <w:szCs w:val="28"/>
        </w:rPr>
        <w:t xml:space="preserve">. По результатам идентификации заявителя при его профилировании </w:t>
      </w:r>
      <w:r w:rsidR="00D020BB" w:rsidRPr="00D13C5F">
        <w:rPr>
          <w:rFonts w:ascii="PT Astra Serif" w:hAnsi="PT Astra Serif"/>
          <w:sz w:val="28"/>
          <w:szCs w:val="28"/>
        </w:rPr>
        <w:lastRenderedPageBreak/>
        <w:t>определяется перечень комбинаций значений признаков в соответствии с настоящим Административным регламентом (</w:t>
      </w:r>
      <w:r w:rsidR="00E86F52">
        <w:rPr>
          <w:rFonts w:ascii="PT Astra Serif" w:hAnsi="PT Astra Serif"/>
          <w:sz w:val="28"/>
          <w:szCs w:val="28"/>
        </w:rPr>
        <w:t>п</w:t>
      </w:r>
      <w:r w:rsidR="00D020BB" w:rsidRPr="00D13C5F">
        <w:rPr>
          <w:rFonts w:ascii="PT Astra Serif" w:hAnsi="PT Astra Serif"/>
          <w:sz w:val="28"/>
          <w:szCs w:val="28"/>
        </w:rPr>
        <w:t>риложение № 5)</w:t>
      </w:r>
    </w:p>
    <w:p w:rsidR="00D020BB" w:rsidRPr="00D13C5F" w:rsidRDefault="00D020BB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86F52" w:rsidRDefault="000879ED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Прием, регистрация заявления и документов, </w:t>
      </w:r>
    </w:p>
    <w:p w:rsidR="000879ED" w:rsidRPr="00D13C5F" w:rsidRDefault="000879ED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13C5F">
        <w:rPr>
          <w:rFonts w:ascii="PT Astra Serif" w:hAnsi="PT Astra Serif"/>
          <w:b/>
          <w:sz w:val="28"/>
          <w:szCs w:val="28"/>
        </w:rPr>
        <w:t>представленных</w:t>
      </w:r>
      <w:proofErr w:type="gramEnd"/>
      <w:r w:rsidRPr="00D13C5F">
        <w:rPr>
          <w:rFonts w:ascii="PT Astra Serif" w:hAnsi="PT Astra Serif"/>
          <w:b/>
          <w:sz w:val="28"/>
          <w:szCs w:val="28"/>
        </w:rPr>
        <w:t xml:space="preserve"> Заявителем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37</w:t>
      </w:r>
      <w:r w:rsidR="000879ED" w:rsidRPr="00D13C5F">
        <w:rPr>
          <w:rFonts w:ascii="PT Astra Serif" w:hAnsi="PT Astra Serif"/>
          <w:sz w:val="28"/>
          <w:szCs w:val="28"/>
        </w:rPr>
        <w:t xml:space="preserve">. Заявление направляется заявителем (представителем заявителя) в уполномоченный орган  с использованием федеральной государственной информационной системы «Единый портал государственных и муниципальных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».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38</w:t>
      </w:r>
      <w:r w:rsidR="000879ED" w:rsidRPr="00D13C5F">
        <w:rPr>
          <w:rFonts w:ascii="PT Astra Serif" w:hAnsi="PT Astra Serif"/>
          <w:sz w:val="28"/>
          <w:szCs w:val="28"/>
        </w:rPr>
        <w:t xml:space="preserve">. Сотрудник Администрации, ответственный за прием и регистрацию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и: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устанавливает предмет обращения, личность Заявителя, полномочия представителя Заявителя;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проверяет правильность оформления заявления;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3) </w:t>
      </w:r>
      <w:r w:rsidRPr="00D13C5F">
        <w:rPr>
          <w:rFonts w:ascii="PT Astra Serif" w:hAnsi="PT Astra Serif"/>
          <w:sz w:val="28"/>
          <w:szCs w:val="28"/>
        </w:rPr>
        <w:t xml:space="preserve">проводит первичную проверку представленных документов на предмет соответствия их установленным в </w:t>
      </w:r>
      <w:hyperlink w:anchor="Par175" w:tooltip="10. Исчерпывающий перечень документов, необходимых" w:history="1">
        <w:r w:rsidRPr="00D13C5F">
          <w:rPr>
            <w:rFonts w:ascii="PT Astra Serif" w:hAnsi="PT Astra Serif"/>
            <w:sz w:val="28"/>
            <w:szCs w:val="28"/>
          </w:rPr>
          <w:t xml:space="preserve">подразделе </w:t>
        </w:r>
      </w:hyperlink>
      <w:r w:rsidRPr="00D13C5F">
        <w:rPr>
          <w:rFonts w:ascii="PT Astra Serif" w:hAnsi="PT Astra Serif"/>
          <w:sz w:val="28"/>
          <w:szCs w:val="28"/>
        </w:rPr>
        <w:t>2.6 Административного регламента требованиям</w:t>
      </w:r>
      <w:r w:rsidRPr="00D13C5F">
        <w:rPr>
          <w:rFonts w:ascii="PT Astra Serif" w:hAnsi="PT Astra Serif" w:cs="Arial"/>
          <w:spacing w:val="2"/>
          <w:sz w:val="28"/>
          <w:szCs w:val="28"/>
        </w:rPr>
        <w:t>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39</w:t>
      </w:r>
      <w:r w:rsidR="000879ED" w:rsidRPr="00D13C5F">
        <w:rPr>
          <w:rFonts w:ascii="PT Astra Serif" w:hAnsi="PT Astra Serif"/>
          <w:sz w:val="28"/>
          <w:szCs w:val="28"/>
        </w:rPr>
        <w:t xml:space="preserve">. Регистрация заявлений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и,  осуществляется Администрацией в день поступления или в день, следующий за днем поступления заявления в Администрацию.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0879ED" w:rsidRPr="00D13C5F">
        <w:rPr>
          <w:rFonts w:ascii="PT Astra Serif" w:hAnsi="PT Astra Serif"/>
          <w:sz w:val="28"/>
          <w:szCs w:val="28"/>
        </w:rPr>
        <w:t>. Сотрудником Администрации, ответственным за прием и регистрацию заявления, передаются данные документы первому заместителю главы администрации Щекинского района.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41</w:t>
      </w:r>
      <w:r w:rsidR="000879ED" w:rsidRPr="00D13C5F">
        <w:rPr>
          <w:rFonts w:ascii="PT Astra Serif" w:hAnsi="PT Astra Serif"/>
          <w:sz w:val="28"/>
          <w:szCs w:val="28"/>
        </w:rPr>
        <w:t>. Первый заместитель главы администрации Щекинского района: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1) </w:t>
      </w:r>
      <w:r w:rsidRPr="00D13C5F">
        <w:rPr>
          <w:rFonts w:ascii="PT Astra Serif" w:hAnsi="PT Astra Serif" w:cs="Times New Roman"/>
          <w:sz w:val="28"/>
          <w:szCs w:val="28"/>
        </w:rPr>
        <w:t>рассматривает зарегистрированное заявление (документы), принятые от заявителя;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eastAsia="Times New Roman" w:hAnsi="PT Astra Serif"/>
          <w:sz w:val="28"/>
          <w:szCs w:val="28"/>
        </w:rPr>
        <w:t>2) </w:t>
      </w:r>
      <w:r w:rsidRPr="00D13C5F">
        <w:rPr>
          <w:rFonts w:ascii="PT Astra Serif" w:hAnsi="PT Astra Serif" w:cs="Times New Roman"/>
          <w:sz w:val="28"/>
          <w:szCs w:val="28"/>
        </w:rPr>
        <w:t>определяет сотрудника Администрации, ответственного за рассмотрение заявления (документов).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42</w:t>
      </w:r>
      <w:r w:rsidR="000879ED" w:rsidRPr="00D13C5F">
        <w:rPr>
          <w:rFonts w:ascii="PT Astra Serif" w:hAnsi="PT Astra Serif" w:cs="Times New Roman"/>
          <w:sz w:val="28"/>
          <w:szCs w:val="28"/>
        </w:rPr>
        <w:t>. Максимальный срок административного действия не должен превышать 1 рабочий день.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административной процедуры является прием и регистрация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и перенаправление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сотруднику Администрации, ответственному за рассмотрение заявления.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13C5F">
        <w:rPr>
          <w:rFonts w:ascii="PT Astra Serif" w:hAnsi="PT Astra Serif"/>
          <w:b/>
          <w:sz w:val="28"/>
          <w:szCs w:val="28"/>
        </w:rPr>
        <w:t>М</w:t>
      </w:r>
      <w:r w:rsidRPr="00D13C5F">
        <w:rPr>
          <w:rFonts w:ascii="PT Astra Serif" w:hAnsi="PT Astra Serif"/>
          <w:b/>
          <w:sz w:val="28"/>
          <w:szCs w:val="28"/>
          <w:lang w:eastAsia="ru-RU"/>
        </w:rPr>
        <w:t>ежведомственное информационное взаимодействие</w:t>
      </w:r>
    </w:p>
    <w:p w:rsidR="00D13C5F" w:rsidRPr="00D13C5F" w:rsidRDefault="00D13C5F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44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>и с приложенными документами сотруднику администрации, ответственному за рассмотрение заявления.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45</w:t>
      </w:r>
      <w:r w:rsidR="000879ED" w:rsidRPr="00D13C5F">
        <w:rPr>
          <w:rFonts w:ascii="PT Astra Serif" w:hAnsi="PT Astra Serif" w:cs="Times New Roman"/>
          <w:sz w:val="28"/>
          <w:szCs w:val="28"/>
        </w:rPr>
        <w:t>. </w:t>
      </w:r>
      <w:r w:rsidR="000879ED" w:rsidRPr="00D13C5F">
        <w:rPr>
          <w:rFonts w:ascii="PT Astra Serif" w:hAnsi="PT Astra Serif"/>
          <w:sz w:val="28"/>
          <w:szCs w:val="28"/>
        </w:rPr>
        <w:t>Должностное лицо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 администрации, </w:t>
      </w:r>
      <w:proofErr w:type="gramStart"/>
      <w:r w:rsidR="000879ED" w:rsidRPr="00D13C5F">
        <w:rPr>
          <w:rFonts w:ascii="PT Astra Serif" w:hAnsi="PT Astra Serif" w:cs="Times New Roman"/>
          <w:sz w:val="28"/>
          <w:szCs w:val="28"/>
        </w:rPr>
        <w:t>ответственный</w:t>
      </w:r>
      <w:proofErr w:type="gramEnd"/>
      <w:r w:rsidR="000879ED" w:rsidRPr="00D13C5F">
        <w:rPr>
          <w:rFonts w:ascii="PT Astra Serif" w:hAnsi="PT Astra Serif" w:cs="Times New Roman"/>
          <w:sz w:val="28"/>
          <w:szCs w:val="28"/>
        </w:rPr>
        <w:t xml:space="preserve"> за рассмотрение заявления, осуществляет: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lastRenderedPageBreak/>
        <w:t xml:space="preserve">1) проверку наличия документов, указанных в заявлении в качестве приложений 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2) анализ поступивших документов на соответствие требованиям действующего законодательства;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3) рассмотрение сведений, указанных в заявлении, сведениям, содержащимся в приложенных к заявлению документах;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4) наличие (отсутствие) противоречий в представленных заявителем документах (информации, сведениях, данных) в отношении адресных ориентиров земельного участка, объектов капитального строительства, находящихся на земельном участке, площади земельного участка, наименовании правообладателя земельного участка;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5) проверку всей имеющейся информации о земельном участке;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6) наличие или отсутствие оснований для отказа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 xml:space="preserve">и. 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</w:t>
      </w:r>
      <w:r w:rsidR="00D13C5F">
        <w:rPr>
          <w:rFonts w:ascii="PT Astra Serif" w:hAnsi="PT Astra Serif"/>
          <w:sz w:val="28"/>
          <w:szCs w:val="28"/>
        </w:rPr>
        <w:t>6</w:t>
      </w:r>
      <w:r w:rsidR="000879ED" w:rsidRPr="00D13C5F">
        <w:rPr>
          <w:rFonts w:ascii="PT Astra Serif" w:hAnsi="PT Astra Serif"/>
          <w:sz w:val="28"/>
          <w:szCs w:val="28"/>
        </w:rPr>
        <w:t>. Максимальный срок выполнения данного административного действия - 3 рабочих дней со дня регистрации администрацией заявления.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</w:t>
      </w:r>
      <w:r w:rsidR="00D13C5F">
        <w:rPr>
          <w:rFonts w:ascii="PT Astra Serif" w:hAnsi="PT Astra Serif"/>
          <w:sz w:val="28"/>
          <w:szCs w:val="28"/>
        </w:rPr>
        <w:t>7</w:t>
      </w:r>
      <w:r w:rsidR="000879ED" w:rsidRPr="00D13C5F">
        <w:rPr>
          <w:rFonts w:ascii="PT Astra Serif" w:hAnsi="PT Astra Serif"/>
          <w:sz w:val="28"/>
          <w:szCs w:val="28"/>
        </w:rPr>
        <w:t xml:space="preserve">. Результатом административной процедуры является установление оснований для формирования и направления межведомственных запросов в органы, участвующие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и, либо наличия оснований для принятия решения об отказе в предварительном согласовании предоставления земельного участка.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48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В случае наличия оснований для предоставления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>и сотрудник администрации: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 xml:space="preserve">1) запрашивает 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путем направления </w:t>
      </w:r>
      <w:r w:rsidRPr="00D13C5F">
        <w:rPr>
          <w:rFonts w:ascii="PT Astra Serif" w:hAnsi="PT Astra Serif" w:cs="Times New Roman"/>
          <w:sz w:val="28"/>
          <w:szCs w:val="28"/>
        </w:rPr>
        <w:t xml:space="preserve">в порядке межведомственного электронного взаимодействия необходимые документы </w:t>
      </w:r>
      <w:r w:rsidRPr="00D13C5F">
        <w:rPr>
          <w:rFonts w:ascii="PT Astra Serif" w:eastAsia="Times New Roman" w:hAnsi="PT Astra Serif"/>
          <w:sz w:val="28"/>
          <w:szCs w:val="28"/>
        </w:rPr>
        <w:t>в Управлении Федеральной службы государственной регистрации, кадастра и картографии по Тульской области, Федеральной налоговой службе Российской Федерации</w:t>
      </w:r>
      <w:r w:rsidRPr="00D13C5F">
        <w:rPr>
          <w:rFonts w:ascii="PT Astra Serif" w:hAnsi="PT Astra Serif" w:cs="Times New Roman"/>
          <w:sz w:val="28"/>
          <w:szCs w:val="28"/>
        </w:rPr>
        <w:t>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2) проводит проверку соответствия схемы расположения земельного участка документам территориального планирования (зонирования).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49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</w:t>
      </w:r>
      <w:r w:rsidR="000879ED" w:rsidRPr="00D13C5F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получение должностным лицом администрации, ответственным за 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и, документов и информации, находящихся в распоряжении государственных органов (организаций), необходимых для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50</w:t>
      </w:r>
      <w:r w:rsidR="000879ED" w:rsidRPr="00D13C5F">
        <w:rPr>
          <w:rFonts w:ascii="PT Astra Serif" w:hAnsi="PT Astra Serif"/>
          <w:sz w:val="28"/>
          <w:szCs w:val="28"/>
        </w:rPr>
        <w:t>. Максимальный срок выполнения административного действия не должен превышать 6 рабочих дне</w:t>
      </w:r>
      <w:r>
        <w:rPr>
          <w:rFonts w:ascii="PT Astra Serif" w:hAnsi="PT Astra Serif"/>
          <w:sz w:val="28"/>
          <w:szCs w:val="28"/>
        </w:rPr>
        <w:t>й со дня регистрации заявления.</w:t>
      </w: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E86F5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Принятие решения о предоставлении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и,</w:t>
      </w:r>
    </w:p>
    <w:p w:rsidR="000879ED" w:rsidRDefault="000879ED" w:rsidP="00E86F5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либо об отказе в е</w:t>
      </w:r>
      <w:r w:rsidR="00E86F52">
        <w:rPr>
          <w:rFonts w:ascii="PT Astra Serif" w:hAnsi="PT Astra Serif"/>
          <w:b/>
          <w:sz w:val="28"/>
          <w:szCs w:val="28"/>
        </w:rPr>
        <w:t>е</w:t>
      </w:r>
      <w:r w:rsidRPr="00D13C5F">
        <w:rPr>
          <w:rFonts w:ascii="PT Astra Serif" w:hAnsi="PT Astra Serif"/>
          <w:b/>
          <w:sz w:val="28"/>
          <w:szCs w:val="28"/>
        </w:rPr>
        <w:t xml:space="preserve"> предоставлении</w:t>
      </w:r>
    </w:p>
    <w:p w:rsidR="00E86F52" w:rsidRPr="00D13C5F" w:rsidRDefault="00E86F52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CD65C8" w:rsidRPr="00D13C5F" w:rsidRDefault="00D020BB" w:rsidP="00D13C5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</w:t>
      </w:r>
      <w:r w:rsidR="00D13C5F">
        <w:rPr>
          <w:rFonts w:ascii="PT Astra Serif" w:hAnsi="PT Astra Serif"/>
          <w:sz w:val="28"/>
          <w:szCs w:val="28"/>
        </w:rPr>
        <w:t>1</w:t>
      </w:r>
      <w:r w:rsidR="000879ED" w:rsidRPr="00D13C5F">
        <w:rPr>
          <w:rFonts w:ascii="PT Astra Serif" w:hAnsi="PT Astra Serif"/>
          <w:sz w:val="28"/>
          <w:szCs w:val="28"/>
        </w:rPr>
        <w:t xml:space="preserve">. </w:t>
      </w:r>
      <w:r w:rsidR="00CD65C8" w:rsidRPr="00D13C5F">
        <w:rPr>
          <w:rFonts w:ascii="PT Astra Serif" w:eastAsiaTheme="minorEastAsia" w:hAnsi="PT Astra Serif"/>
          <w:sz w:val="28"/>
          <w:szCs w:val="28"/>
        </w:rPr>
        <w:t xml:space="preserve">Принятие решения о предоставлении либо об отказе в предоставлении муниципальной </w:t>
      </w:r>
      <w:r w:rsidR="00C96E7B" w:rsidRPr="00D13C5F">
        <w:rPr>
          <w:rFonts w:ascii="PT Astra Serif" w:eastAsiaTheme="minorEastAsia" w:hAnsi="PT Astra Serif"/>
          <w:sz w:val="28"/>
          <w:szCs w:val="28"/>
        </w:rPr>
        <w:t>Услуг</w:t>
      </w:r>
      <w:r w:rsidR="00CD65C8" w:rsidRPr="00D13C5F">
        <w:rPr>
          <w:rFonts w:ascii="PT Astra Serif" w:eastAsiaTheme="minorEastAsia" w:hAnsi="PT Astra Serif"/>
          <w:sz w:val="28"/>
          <w:szCs w:val="28"/>
        </w:rPr>
        <w:t>и:</w:t>
      </w:r>
    </w:p>
    <w:p w:rsidR="000879ED" w:rsidRPr="00D13C5F" w:rsidRDefault="00CD65C8" w:rsidP="00D13C5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eastAsiaTheme="minorEastAsia" w:hAnsi="PT Astra Serif"/>
          <w:sz w:val="28"/>
          <w:szCs w:val="28"/>
        </w:rPr>
        <w:t xml:space="preserve">решение о предоставлении (об отказе в предоставлении) муниципальной </w:t>
      </w:r>
      <w:r w:rsidR="00C96E7B" w:rsidRPr="00D13C5F">
        <w:rPr>
          <w:rFonts w:ascii="PT Astra Serif" w:eastAsiaTheme="minorEastAsia" w:hAnsi="PT Astra Serif"/>
          <w:sz w:val="28"/>
          <w:szCs w:val="28"/>
        </w:rPr>
        <w:t>Услуг</w:t>
      </w:r>
      <w:r w:rsidR="00316649" w:rsidRPr="00D13C5F">
        <w:rPr>
          <w:rFonts w:ascii="PT Astra Serif" w:eastAsiaTheme="minorEastAsia" w:hAnsi="PT Astra Serif"/>
          <w:sz w:val="28"/>
          <w:szCs w:val="28"/>
        </w:rPr>
        <w:t>и принимается Администрацией</w:t>
      </w:r>
      <w:r w:rsidR="000879ED" w:rsidRPr="00D13C5F">
        <w:rPr>
          <w:rFonts w:ascii="PT Astra Serif" w:eastAsiaTheme="minorEastAsia" w:hAnsi="PT Astra Serif"/>
          <w:sz w:val="28"/>
          <w:szCs w:val="28"/>
        </w:rPr>
        <w:t>.</w:t>
      </w:r>
    </w:p>
    <w:p w:rsidR="000879ED" w:rsidRPr="00D13C5F" w:rsidRDefault="00D020BB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>5</w:t>
      </w:r>
      <w:r w:rsidR="00D13C5F">
        <w:rPr>
          <w:rFonts w:ascii="PT Astra Serif" w:hAnsi="PT Astra Serif"/>
          <w:sz w:val="28"/>
          <w:szCs w:val="28"/>
        </w:rPr>
        <w:t>2</w:t>
      </w:r>
      <w:r w:rsidR="000879ED" w:rsidRPr="00D13C5F">
        <w:rPr>
          <w:rFonts w:ascii="PT Astra Serif" w:hAnsi="PT Astra Serif"/>
          <w:sz w:val="28"/>
          <w:szCs w:val="28"/>
        </w:rPr>
        <w:t xml:space="preserve">. Принятие решения о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осуществляется в срок, не превышающий 20 дней со дня получения органом местного самоуправления всех сведений, необходимых для принятия решения</w:t>
      </w:r>
      <w:r w:rsidR="000879ED" w:rsidRPr="00D13C5F">
        <w:rPr>
          <w:rFonts w:ascii="PT Astra Serif" w:hAnsi="PT Astra Serif" w:cs="Times New Roman"/>
          <w:sz w:val="28"/>
          <w:szCs w:val="28"/>
        </w:rPr>
        <w:t>.</w:t>
      </w:r>
    </w:p>
    <w:p w:rsidR="000879ED" w:rsidRPr="00D13C5F" w:rsidRDefault="00D020BB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</w:t>
      </w:r>
      <w:r w:rsidR="00D13C5F">
        <w:rPr>
          <w:rFonts w:ascii="PT Astra Serif" w:hAnsi="PT Astra Serif"/>
          <w:sz w:val="28"/>
          <w:szCs w:val="28"/>
        </w:rPr>
        <w:t>3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административной процедуры является принятие решения 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0879ED" w:rsidRPr="00D13C5F">
        <w:rPr>
          <w:rFonts w:ascii="PT Astra Serif" w:hAnsi="PT Astra Serif"/>
          <w:sz w:val="28"/>
          <w:szCs w:val="28"/>
        </w:rPr>
        <w:t xml:space="preserve">или принятие решения об отказе в </w:t>
      </w:r>
      <w:r w:rsidR="000879ED" w:rsidRPr="00D13C5F">
        <w:rPr>
          <w:rFonts w:ascii="PT Astra Serif" w:hAnsi="PT Astra Serif" w:cs="Times New Roman"/>
          <w:sz w:val="28"/>
          <w:szCs w:val="28"/>
        </w:rPr>
        <w:t>предварительном согласовании предоставления земельного участка</w:t>
      </w:r>
      <w:r w:rsidR="000879ED" w:rsidRPr="00D13C5F">
        <w:rPr>
          <w:rFonts w:ascii="PT Astra Serif" w:hAnsi="PT Astra Serif"/>
          <w:sz w:val="28"/>
          <w:szCs w:val="28"/>
        </w:rPr>
        <w:t>.</w:t>
      </w:r>
    </w:p>
    <w:p w:rsidR="00D13C5F" w:rsidRPr="00D13C5F" w:rsidRDefault="00D13C5F" w:rsidP="00D13C5F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13C5F">
        <w:rPr>
          <w:rFonts w:ascii="PT Astra Serif" w:hAnsi="PT Astra Serif"/>
          <w:b/>
          <w:sz w:val="28"/>
          <w:szCs w:val="28"/>
        </w:rPr>
        <w:t>Предоставление результата Услуги.</w:t>
      </w:r>
    </w:p>
    <w:p w:rsidR="00D13C5F" w:rsidRPr="00D13C5F" w:rsidRDefault="00D13C5F" w:rsidP="00D13C5F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54</w:t>
      </w:r>
      <w:r w:rsidRPr="00D13C5F">
        <w:rPr>
          <w:rFonts w:ascii="PT Astra Serif" w:hAnsi="PT Astra Serif"/>
          <w:sz w:val="28"/>
          <w:szCs w:val="28"/>
          <w:lang w:eastAsia="ru-RU"/>
        </w:rPr>
        <w:t>. Способы предоставления результата Услуги: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а)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б) посредством электронного документа, подписанного усиленной квалифицированной электронной подписью, направленного с использованием НСПД.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55</w:t>
      </w:r>
      <w:r w:rsidRPr="00D13C5F">
        <w:rPr>
          <w:rFonts w:ascii="PT Astra Serif" w:hAnsi="PT Astra Serif"/>
          <w:sz w:val="28"/>
          <w:szCs w:val="28"/>
          <w:lang w:eastAsia="ru-RU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D13C5F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56</w:t>
      </w:r>
      <w:r w:rsidRPr="00D13C5F">
        <w:rPr>
          <w:rFonts w:ascii="PT Astra Serif" w:hAnsi="PT Astra Serif"/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D13C5F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86F52" w:rsidRDefault="00D13C5F" w:rsidP="00D13C5F">
      <w:pPr>
        <w:keepNext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Прием заявления и документов, необходимых </w:t>
      </w:r>
    </w:p>
    <w:p w:rsidR="00E86F52" w:rsidRDefault="00D13C5F" w:rsidP="00D13C5F">
      <w:pPr>
        <w:keepNext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при исправлении опечаток и (или) ошибок, допущенных </w:t>
      </w:r>
    </w:p>
    <w:p w:rsidR="00D13C5F" w:rsidRDefault="00D13C5F" w:rsidP="00D13C5F">
      <w:pPr>
        <w:keepNext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в результате предоставления Услуги</w:t>
      </w:r>
    </w:p>
    <w:p w:rsidR="00E86F52" w:rsidRPr="00D13C5F" w:rsidRDefault="00E86F52" w:rsidP="00D13C5F">
      <w:pPr>
        <w:keepNext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57</w:t>
      </w:r>
      <w:r w:rsidRPr="00D13C5F">
        <w:rPr>
          <w:rFonts w:ascii="PT Astra Serif" w:hAnsi="PT Astra Serif"/>
          <w:sz w:val="28"/>
          <w:szCs w:val="28"/>
          <w:lang w:eastAsia="ru-RU"/>
        </w:rPr>
        <w:t>. Исправление опечаток и (или) ошибок, допущенной в результате предоставления Услуги, осуществляется на основании поданного заявления, документов и (или) информации, необходимых для внесения соответствующих исправлений;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58</w:t>
      </w:r>
      <w:r w:rsidRPr="00D13C5F">
        <w:rPr>
          <w:rFonts w:ascii="PT Astra Serif" w:hAnsi="PT Astra Serif"/>
          <w:sz w:val="28"/>
          <w:szCs w:val="28"/>
          <w:lang w:eastAsia="ru-RU"/>
        </w:rPr>
        <w:t>. Максимальный срок осуществления процедуры составляет 5 календарных дней со дня регистрации заявления и документов.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59</w:t>
      </w:r>
      <w:r w:rsidRPr="00D13C5F">
        <w:rPr>
          <w:rFonts w:ascii="PT Astra Serif" w:hAnsi="PT Astra Serif"/>
          <w:sz w:val="28"/>
          <w:szCs w:val="28"/>
          <w:lang w:eastAsia="ru-RU"/>
        </w:rPr>
        <w:t>. В результате рассмотрения поданного заявления, документов и (или) информации принимается одно из следующих решений:</w:t>
      </w:r>
    </w:p>
    <w:p w:rsidR="00D13C5F" w:rsidRPr="00D13C5F" w:rsidRDefault="00E86F52" w:rsidP="00D13C5F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D13C5F" w:rsidRPr="00D13C5F">
        <w:rPr>
          <w:rFonts w:ascii="PT Astra Serif" w:hAnsi="PT Astra Serif"/>
          <w:sz w:val="28"/>
          <w:szCs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:rsidR="00D13C5F" w:rsidRPr="00D13C5F" w:rsidRDefault="00E86F52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 </w:t>
      </w:r>
      <w:r w:rsidR="00D13C5F" w:rsidRPr="00D13C5F">
        <w:rPr>
          <w:rFonts w:ascii="PT Astra Serif" w:hAnsi="PT Astra Serif"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осуществления процедуры.</w:t>
      </w:r>
    </w:p>
    <w:p w:rsidR="00D13C5F" w:rsidRPr="00D13C5F" w:rsidRDefault="00D13C5F" w:rsidP="00D13C5F">
      <w:pPr>
        <w:jc w:val="both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Упреждающий режим</w:t>
      </w:r>
    </w:p>
    <w:p w:rsidR="00D13C5F" w:rsidRPr="00D13C5F" w:rsidRDefault="00D13C5F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316649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60</w:t>
      </w:r>
      <w:r w:rsidRPr="00D13C5F">
        <w:rPr>
          <w:rFonts w:ascii="PT Astra Serif" w:hAnsi="PT Astra Serif"/>
          <w:sz w:val="28"/>
          <w:szCs w:val="28"/>
        </w:rPr>
        <w:t>. 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:rsidR="00D13C5F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04272" w:rsidRPr="00D13C5F" w:rsidRDefault="00E04272" w:rsidP="00E86F5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Способы информирования заявителя</w:t>
      </w:r>
    </w:p>
    <w:p w:rsidR="00E04272" w:rsidRPr="00D13C5F" w:rsidRDefault="00E04272" w:rsidP="00D13C5F">
      <w:pPr>
        <w:widowControl w:val="0"/>
        <w:snapToGri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04272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61</w:t>
      </w:r>
      <w:r w:rsidR="00316649" w:rsidRPr="00D13C5F">
        <w:rPr>
          <w:rFonts w:ascii="PT Astra Serif" w:hAnsi="PT Astra Serif"/>
          <w:sz w:val="28"/>
          <w:szCs w:val="28"/>
        </w:rPr>
        <w:t xml:space="preserve">. </w:t>
      </w:r>
      <w:r w:rsidR="00E04272" w:rsidRPr="00D13C5F">
        <w:rPr>
          <w:rFonts w:ascii="PT Astra Serif" w:hAnsi="PT Astra Serif"/>
          <w:sz w:val="28"/>
          <w:szCs w:val="28"/>
        </w:rPr>
        <w:t xml:space="preserve">Информирование </w:t>
      </w:r>
      <w:proofErr w:type="gramStart"/>
      <w:r w:rsidR="00E04272" w:rsidRPr="00D13C5F">
        <w:rPr>
          <w:rFonts w:ascii="PT Astra Serif" w:hAnsi="PT Astra Serif"/>
          <w:sz w:val="28"/>
          <w:szCs w:val="28"/>
        </w:rPr>
        <w:t xml:space="preserve">заявителя, подавшего заявление о предоставлении 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04272" w:rsidRPr="00D13C5F">
        <w:rPr>
          <w:rFonts w:ascii="PT Astra Serif" w:hAnsi="PT Astra Serif"/>
          <w:sz w:val="28"/>
          <w:szCs w:val="28"/>
        </w:rPr>
        <w:t>и осуществляется</w:t>
      </w:r>
      <w:proofErr w:type="gramEnd"/>
      <w:r w:rsidR="00E04272" w:rsidRPr="00D13C5F">
        <w:rPr>
          <w:rFonts w:ascii="PT Astra Serif" w:hAnsi="PT Astra Serif"/>
          <w:sz w:val="28"/>
          <w:szCs w:val="28"/>
        </w:rPr>
        <w:t xml:space="preserve"> через Личный кабинет Заявителя на ЕПГУ, НСПД.</w:t>
      </w:r>
    </w:p>
    <w:p w:rsidR="00065DA6" w:rsidRDefault="00065DA6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065DA6" w:rsidRDefault="00065DA6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065DA6" w:rsidRDefault="00E86F52" w:rsidP="00E86F52">
      <w:pPr>
        <w:jc w:val="center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_______________________________________</w:t>
      </w:r>
    </w:p>
    <w:p w:rsidR="00E86F52" w:rsidRDefault="00E86F52" w:rsidP="00E86F52">
      <w:pPr>
        <w:jc w:val="center"/>
        <w:rPr>
          <w:rFonts w:ascii="PT Astra Serif" w:eastAsia="MS Mincho" w:hAnsi="PT Astra Serif"/>
          <w:sz w:val="28"/>
          <w:szCs w:val="28"/>
        </w:rPr>
      </w:pPr>
    </w:p>
    <w:p w:rsidR="00E86F52" w:rsidRDefault="00E86F52" w:rsidP="00E86F52">
      <w:pPr>
        <w:jc w:val="center"/>
        <w:rPr>
          <w:rFonts w:ascii="PT Astra Serif" w:eastAsia="MS Mincho" w:hAnsi="PT Astra Serif"/>
          <w:sz w:val="28"/>
          <w:szCs w:val="28"/>
        </w:rPr>
        <w:sectPr w:rsidR="00E86F52" w:rsidSect="00D571DC">
          <w:headerReference w:type="default" r:id="rId16"/>
          <w:headerReference w:type="first" r:id="rId17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E86F52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>Приложение</w:t>
            </w:r>
            <w:r w:rsidRPr="00E86F52">
              <w:rPr>
                <w:rFonts w:ascii="PT Astra Serif" w:hAnsi="PT Astra Serif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04272" w:rsidRPr="00E04272" w:rsidRDefault="00E04272" w:rsidP="00E04272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E04272" w:rsidRPr="00E04272" w:rsidRDefault="00E04272" w:rsidP="00E04272">
      <w:pPr>
        <w:pStyle w:val="ab"/>
        <w:jc w:val="center"/>
        <w:rPr>
          <w:rFonts w:ascii="PT Astra Serif" w:eastAsia="MS Mincho" w:hAnsi="PT Astra Serif"/>
          <w:b/>
          <w:sz w:val="24"/>
          <w:szCs w:val="24"/>
        </w:rPr>
      </w:pPr>
      <w:r w:rsidRPr="00E04272">
        <w:rPr>
          <w:rFonts w:ascii="PT Astra Serif" w:eastAsia="MS Mincho" w:hAnsi="PT Astra Serif"/>
          <w:b/>
          <w:sz w:val="24"/>
          <w:szCs w:val="24"/>
        </w:rPr>
        <w:t>ФОРМА ЗАЯВЛЕНИЯ</w:t>
      </w:r>
    </w:p>
    <w:p w:rsidR="00E04272" w:rsidRPr="00E04272" w:rsidRDefault="00E04272" w:rsidP="00E04272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eastAsia="MS Mincho" w:hAnsi="PT Astra Serif" w:cs="Courier New"/>
          <w:b/>
          <w:sz w:val="24"/>
          <w:szCs w:val="24"/>
          <w:lang w:eastAsia="zh-CN"/>
        </w:rPr>
        <w:t>Предварительное согласование предоставления земельных участков</w:t>
      </w:r>
    </w:p>
    <w:p w:rsidR="000879ED" w:rsidRPr="00E04272" w:rsidRDefault="000879ED" w:rsidP="000879ED">
      <w:pPr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ind w:left="4253"/>
        <w:jc w:val="right"/>
        <w:rPr>
          <w:rFonts w:ascii="PT Astra Serif" w:eastAsia="MS Mincho" w:hAnsi="PT Astra Serif"/>
          <w:lang w:eastAsia="x-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595"/>
        <w:gridCol w:w="2281"/>
      </w:tblGrid>
      <w:tr w:rsidR="000879ED" w:rsidRPr="00E04272" w:rsidTr="00E04272">
        <w:tc>
          <w:tcPr>
            <w:tcW w:w="4082" w:type="dxa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 xml:space="preserve">        В администрацию МО Щекинский район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от_________________________________________________________________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gramStart"/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(Ф.И.О. гражданина; наименование юридического лица </w:t>
            </w:r>
            <w:proofErr w:type="gramEnd"/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>в родительном падеже)</w:t>
            </w:r>
            <w:r w:rsidRPr="00E0427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                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>(место жительства гражданина, юридический адрес)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(данные паспорта гражданина)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(телефон)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b/>
                <w:i/>
                <w:sz w:val="24"/>
                <w:szCs w:val="24"/>
              </w:rPr>
              <w:t>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proofErr w:type="gramStart"/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(адрес электронной почты (при наличии)</w:t>
            </w:r>
            <w:proofErr w:type="gramEnd"/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E04272" w:rsidRPr="00E04272" w:rsidTr="00E04272">
        <w:tc>
          <w:tcPr>
            <w:tcW w:w="4082" w:type="dxa"/>
          </w:tcPr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E04272" w:rsidRPr="00E04272" w:rsidRDefault="00E04272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879ED" w:rsidRPr="00E04272" w:rsidTr="00E04272">
        <w:trPr>
          <w:trHeight w:val="23"/>
        </w:trPr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lastRenderedPageBreak/>
              <w:t>ЗАЯВЛЕНИЕ</w:t>
            </w:r>
          </w:p>
        </w:tc>
      </w:tr>
      <w:tr w:rsidR="000879ED" w:rsidRPr="00E04272" w:rsidTr="00E04272"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79ED" w:rsidRPr="00E04272" w:rsidTr="00E04272">
        <w:trPr>
          <w:trHeight w:val="4456"/>
        </w:trPr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 xml:space="preserve">Прошу предварительно согласовать предоставление земельного участка </w:t>
            </w:r>
            <w:proofErr w:type="gramStart"/>
            <w:r w:rsidRPr="00E04272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E04272">
              <w:rPr>
                <w:rFonts w:ascii="PT Astra Serif" w:hAnsi="PT Astra Serif"/>
                <w:sz w:val="24"/>
                <w:szCs w:val="24"/>
              </w:rPr>
              <w:t xml:space="preserve"> 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(цель использования земельного участка)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Местоположение________________________________________________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Ориентировочная площадь испрашиваемого земельного участка 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Испрашиваемое право на земельный участок________________________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 xml:space="preserve">                                                                                (вид права)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Приложение: на ____ листе (листах).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79ED" w:rsidRPr="00E04272" w:rsidTr="00E04272">
        <w:tc>
          <w:tcPr>
            <w:tcW w:w="6677" w:type="dxa"/>
            <w:gridSpan w:val="2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Заявитель: 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 xml:space="preserve">     (Ф.И.О. гражданина, представителя юридического лица)</w:t>
            </w:r>
          </w:p>
        </w:tc>
        <w:tc>
          <w:tcPr>
            <w:tcW w:w="2281" w:type="dxa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(подпись)</w:t>
            </w:r>
          </w:p>
        </w:tc>
      </w:tr>
    </w:tbl>
    <w:p w:rsidR="000879ED" w:rsidRPr="00E04272" w:rsidRDefault="000879ED" w:rsidP="00E04272">
      <w:pPr>
        <w:spacing w:line="360" w:lineRule="auto"/>
        <w:ind w:left="4253"/>
        <w:jc w:val="both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spacing w:line="360" w:lineRule="auto"/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0879ED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Pr="00E04272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0879ED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576936" w:rsidRDefault="00576936" w:rsidP="000879ED">
      <w:pPr>
        <w:ind w:left="4248"/>
        <w:jc w:val="center"/>
        <w:rPr>
          <w:rFonts w:ascii="PT Astra Serif" w:eastAsia="MS Mincho" w:hAnsi="PT Astra Serif"/>
        </w:rPr>
      </w:pPr>
    </w:p>
    <w:p w:rsidR="00576936" w:rsidRDefault="00576936" w:rsidP="000879ED">
      <w:pPr>
        <w:ind w:left="4248"/>
        <w:jc w:val="center"/>
        <w:rPr>
          <w:rFonts w:ascii="PT Astra Serif" w:eastAsia="MS Mincho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35407" w:rsidRPr="00E04272" w:rsidRDefault="00E35407" w:rsidP="000879ED">
      <w:pPr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autoSpaceDE w:val="0"/>
        <w:autoSpaceDN w:val="0"/>
        <w:rPr>
          <w:rFonts w:ascii="PT Astra Serif" w:hAnsi="PT Astra Serif"/>
        </w:rPr>
      </w:pPr>
    </w:p>
    <w:p w:rsidR="000879ED" w:rsidRPr="00E04272" w:rsidRDefault="000879ED" w:rsidP="00E04272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hAnsi="PT Astra Serif"/>
          <w:sz w:val="24"/>
          <w:szCs w:val="24"/>
        </w:rPr>
        <w:t>ФОРМА</w:t>
      </w:r>
    </w:p>
    <w:p w:rsidR="000879ED" w:rsidRPr="00E04272" w:rsidRDefault="00316649" w:rsidP="00E04272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Постановление</w:t>
      </w:r>
      <w:r w:rsidR="000879ED" w:rsidRPr="00E04272">
        <w:rPr>
          <w:rFonts w:ascii="PT Astra Serif" w:hAnsi="PT Astra Serif"/>
          <w:sz w:val="24"/>
          <w:szCs w:val="24"/>
        </w:rPr>
        <w:t xml:space="preserve"> о предварительном согласовании предоставления земельного участка</w:t>
      </w:r>
    </w:p>
    <w:p w:rsidR="000879ED" w:rsidRPr="00E04272" w:rsidRDefault="000879ED" w:rsidP="00E04272">
      <w:pPr>
        <w:widowControl w:val="0"/>
        <w:spacing w:line="235" w:lineRule="auto"/>
        <w:ind w:left="3992" w:right="-20"/>
        <w:jc w:val="both"/>
        <w:rPr>
          <w:rFonts w:ascii="PT Astra Serif" w:hAnsi="PT Astra Serif"/>
          <w:b/>
          <w:bCs/>
          <w:w w:val="99"/>
        </w:rPr>
      </w:pPr>
    </w:p>
    <w:p w:rsidR="000879ED" w:rsidRPr="00E04272" w:rsidRDefault="00316649" w:rsidP="00E04272">
      <w:pPr>
        <w:widowControl w:val="0"/>
        <w:spacing w:line="235" w:lineRule="auto"/>
        <w:ind w:left="3992" w:right="-20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w w:val="99"/>
        </w:rPr>
        <w:t>Постановление</w:t>
      </w:r>
    </w:p>
    <w:p w:rsidR="000879ED" w:rsidRPr="00E04272" w:rsidRDefault="000879ED" w:rsidP="00E04272">
      <w:pPr>
        <w:widowControl w:val="0"/>
        <w:spacing w:line="235" w:lineRule="auto"/>
        <w:ind w:left="2497" w:right="-20"/>
        <w:jc w:val="both"/>
        <w:rPr>
          <w:rFonts w:ascii="PT Astra Serif" w:hAnsi="PT Astra Serif"/>
        </w:rPr>
      </w:pPr>
      <w:proofErr w:type="gramStart"/>
      <w:r w:rsidRPr="00E04272">
        <w:rPr>
          <w:rFonts w:ascii="PT Astra Serif" w:hAnsi="PT Astra Serif"/>
          <w:w w:val="99"/>
        </w:rPr>
        <w:t>от</w:t>
      </w:r>
      <w:proofErr w:type="gramEnd"/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&lt;&lt;</w:t>
      </w:r>
      <w:r w:rsidRPr="00E04272">
        <w:rPr>
          <w:rFonts w:ascii="PT Astra Serif" w:hAnsi="PT Astra Serif"/>
        </w:rPr>
        <w:t xml:space="preserve"> </w:t>
      </w:r>
      <w:proofErr w:type="gramStart"/>
      <w:r w:rsidRPr="00E04272">
        <w:rPr>
          <w:rFonts w:ascii="PT Astra Serif" w:hAnsi="PT Astra Serif"/>
          <w:w w:val="99"/>
        </w:rPr>
        <w:t>Дата</w:t>
      </w:r>
      <w:proofErr w:type="gramEnd"/>
      <w:r w:rsidRPr="00E04272">
        <w:rPr>
          <w:rFonts w:ascii="PT Astra Serif" w:hAnsi="PT Astra Serif"/>
          <w:w w:val="99"/>
        </w:rPr>
        <w:t xml:space="preserve"> решения&gt;&gt;</w:t>
      </w:r>
      <w:r w:rsidRPr="00E04272">
        <w:rPr>
          <w:rFonts w:ascii="PT Astra Serif" w:hAnsi="PT Astra Serif"/>
          <w:spacing w:val="3"/>
        </w:rPr>
        <w:t xml:space="preserve"> </w:t>
      </w:r>
      <w:r w:rsidRPr="00E04272">
        <w:rPr>
          <w:rFonts w:ascii="PT Astra Serif" w:hAnsi="PT Astra Serif"/>
          <w:w w:val="99"/>
        </w:rPr>
        <w:t>№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&lt;&lt;Номер решения&gt;&gt;</w:t>
      </w:r>
    </w:p>
    <w:p w:rsidR="000879ED" w:rsidRPr="00E04272" w:rsidRDefault="000879ED" w:rsidP="00E04272">
      <w:pPr>
        <w:spacing w:after="71" w:line="240" w:lineRule="exact"/>
        <w:jc w:val="both"/>
        <w:rPr>
          <w:rFonts w:ascii="PT Astra Serif" w:hAnsi="PT Astra Serif"/>
        </w:rPr>
      </w:pPr>
    </w:p>
    <w:p w:rsidR="00E04272" w:rsidRPr="00E04272" w:rsidRDefault="00E04272" w:rsidP="00E04272">
      <w:pPr>
        <w:pStyle w:val="26"/>
        <w:tabs>
          <w:tab w:val="center" w:pos="709"/>
          <w:tab w:val="center" w:pos="8931"/>
        </w:tabs>
        <w:spacing w:after="0" w:line="240" w:lineRule="auto"/>
        <w:ind w:left="709" w:right="707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 xml:space="preserve">О предварительном согласовании предоставления земельного участка, расположенного по адресу: _______________________________, </w:t>
      </w:r>
    </w:p>
    <w:p w:rsidR="00E04272" w:rsidRPr="00E04272" w:rsidRDefault="00E04272" w:rsidP="00E04272">
      <w:pPr>
        <w:pStyle w:val="26"/>
        <w:tabs>
          <w:tab w:val="center" w:pos="709"/>
          <w:tab w:val="center" w:pos="8931"/>
        </w:tabs>
        <w:spacing w:after="0" w:line="240" w:lineRule="auto"/>
        <w:ind w:left="709" w:right="707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>на кадастровом плане территории</w:t>
      </w:r>
    </w:p>
    <w:p w:rsidR="000879ED" w:rsidRPr="00E04272" w:rsidRDefault="000879ED" w:rsidP="00E04272">
      <w:pPr>
        <w:widowControl w:val="0"/>
        <w:spacing w:line="275" w:lineRule="auto"/>
        <w:ind w:left="4177" w:right="363" w:hanging="3185"/>
        <w:jc w:val="both"/>
        <w:rPr>
          <w:rFonts w:ascii="PT Astra Serif" w:hAnsi="PT Astra Serif"/>
          <w:b/>
          <w:bCs/>
        </w:rPr>
      </w:pPr>
    </w:p>
    <w:p w:rsidR="000879ED" w:rsidRPr="00E04272" w:rsidRDefault="000879ED" w:rsidP="00E04272">
      <w:pPr>
        <w:spacing w:line="24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spacing w:after="12" w:line="22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widowControl w:val="0"/>
        <w:tabs>
          <w:tab w:val="left" w:pos="4134"/>
          <w:tab w:val="left" w:pos="4577"/>
          <w:tab w:val="left" w:pos="6412"/>
          <w:tab w:val="left" w:pos="6841"/>
          <w:tab w:val="left" w:pos="7692"/>
          <w:tab w:val="left" w:pos="9225"/>
        </w:tabs>
        <w:spacing w:line="239" w:lineRule="auto"/>
        <w:ind w:left="1" w:right="-17" w:firstLine="427"/>
        <w:jc w:val="both"/>
        <w:rPr>
          <w:rFonts w:ascii="PT Astra Serif" w:hAnsi="PT Astra Serif"/>
        </w:rPr>
      </w:pPr>
      <w:proofErr w:type="gramStart"/>
      <w:r w:rsidRPr="00E04272">
        <w:rPr>
          <w:rFonts w:ascii="PT Astra Serif" w:hAnsi="PT Astra Serif"/>
          <w:w w:val="99"/>
        </w:rPr>
        <w:t>Рассмотрев</w:t>
      </w:r>
      <w:r w:rsidRPr="00E04272">
        <w:rPr>
          <w:rFonts w:ascii="PT Astra Serif" w:hAnsi="PT Astra Serif"/>
          <w:spacing w:val="128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з</w:t>
      </w:r>
      <w:r w:rsidRPr="00E04272">
        <w:rPr>
          <w:rFonts w:ascii="PT Astra Serif" w:hAnsi="PT Astra Serif"/>
          <w:w w:val="99"/>
        </w:rPr>
        <w:t>аявлен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29"/>
        </w:rPr>
        <w:t xml:space="preserve"> </w:t>
      </w:r>
      <w:r w:rsidRPr="00E04272">
        <w:rPr>
          <w:rFonts w:ascii="PT Astra Serif" w:hAnsi="PT Astra Serif"/>
          <w:w w:val="99"/>
        </w:rPr>
        <w:t>от</w:t>
      </w:r>
      <w:r w:rsidRPr="00E04272">
        <w:rPr>
          <w:rFonts w:ascii="PT Astra Serif" w:hAnsi="PT Astra Serif"/>
          <w:spacing w:val="130"/>
        </w:rPr>
        <w:t xml:space="preserve"> </w:t>
      </w:r>
      <w:r w:rsidRPr="00E04272">
        <w:rPr>
          <w:rFonts w:ascii="PT Astra Serif" w:hAnsi="PT Astra Serif"/>
          <w:w w:val="99"/>
        </w:rPr>
        <w:t>&lt;&lt;</w:t>
      </w:r>
      <w:r w:rsidRPr="00E04272">
        <w:rPr>
          <w:rFonts w:ascii="PT Astra Serif" w:hAnsi="PT Astra Serif"/>
          <w:w w:val="99"/>
          <w:u w:val="single"/>
        </w:rPr>
        <w:t xml:space="preserve">Дата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</w:t>
      </w:r>
      <w:r w:rsidRPr="00E04272">
        <w:rPr>
          <w:rFonts w:ascii="PT Astra Serif" w:hAnsi="PT Astra Serif"/>
          <w:spacing w:val="2"/>
          <w:w w:val="99"/>
        </w:rPr>
        <w:t>&gt;</w:t>
      </w:r>
      <w:r w:rsidRPr="00E04272">
        <w:rPr>
          <w:rFonts w:ascii="PT Astra Serif" w:hAnsi="PT Astra Serif"/>
          <w:w w:val="99"/>
        </w:rPr>
        <w:t>&gt; № &lt;&lt;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 xml:space="preserve">Номер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</w:t>
      </w:r>
      <w:r w:rsidRPr="00E04272">
        <w:rPr>
          <w:rFonts w:ascii="PT Astra Serif" w:hAnsi="PT Astra Serif"/>
          <w:w w:val="99"/>
        </w:rPr>
        <w:t xml:space="preserve"> &gt;&gt;</w:t>
      </w:r>
      <w:r w:rsidRPr="00E04272">
        <w:rPr>
          <w:rFonts w:ascii="PT Astra Serif" w:hAnsi="PT Astra Serif"/>
          <w:spacing w:val="129"/>
        </w:rPr>
        <w:t xml:space="preserve"> </w:t>
      </w:r>
      <w:r w:rsidRPr="00E04272">
        <w:rPr>
          <w:rFonts w:ascii="PT Astra Serif" w:hAnsi="PT Astra Serif"/>
          <w:w w:val="99"/>
        </w:rPr>
        <w:t>(заявитель</w:t>
      </w:r>
      <w:r w:rsidRPr="00E04272">
        <w:rPr>
          <w:rFonts w:ascii="PT Astra Serif" w:hAnsi="PT Astra Serif"/>
        </w:rPr>
        <w:t>:</w:t>
      </w:r>
      <w:proofErr w:type="gramEnd"/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&lt;&lt;</w:t>
      </w:r>
      <w:proofErr w:type="gramStart"/>
      <w:r w:rsidRPr="00E04272">
        <w:rPr>
          <w:rFonts w:ascii="PT Astra Serif" w:hAnsi="PT Astra Serif"/>
          <w:w w:val="99"/>
          <w:u w:val="single"/>
        </w:rPr>
        <w:t>ФИО</w:t>
      </w:r>
      <w:r w:rsidRPr="00E04272">
        <w:rPr>
          <w:rFonts w:ascii="PT Astra Serif" w:hAnsi="PT Astra Serif"/>
          <w:w w:val="99"/>
        </w:rPr>
        <w:t>&gt;&gt;</w:t>
      </w:r>
      <w:r w:rsidRPr="00E04272">
        <w:rPr>
          <w:rFonts w:ascii="PT Astra Serif" w:hAnsi="PT Astra Serif"/>
        </w:rPr>
        <w:t>/</w:t>
      </w:r>
      <w:r w:rsidRPr="00E04272">
        <w:rPr>
          <w:rFonts w:ascii="PT Astra Serif" w:hAnsi="PT Astra Serif"/>
          <w:w w:val="99"/>
        </w:rPr>
        <w:t>&lt;</w:t>
      </w:r>
      <w:r w:rsidRPr="00E04272">
        <w:rPr>
          <w:rFonts w:ascii="PT Astra Serif" w:hAnsi="PT Astra Serif"/>
          <w:spacing w:val="2"/>
          <w:w w:val="99"/>
        </w:rPr>
        <w:t>&lt;</w:t>
      </w:r>
      <w:r w:rsidRPr="00E04272">
        <w:rPr>
          <w:rFonts w:ascii="PT Astra Serif" w:hAnsi="PT Astra Serif"/>
          <w:w w:val="99"/>
          <w:u w:val="single"/>
        </w:rPr>
        <w:t>Полное наименование организации – заинтересованного лица</w:t>
      </w:r>
      <w:r w:rsidRPr="00E04272">
        <w:rPr>
          <w:rFonts w:ascii="PT Astra Serif" w:hAnsi="PT Astra Serif"/>
          <w:spacing w:val="1"/>
          <w:w w:val="99"/>
        </w:rPr>
        <w:t>&gt;</w:t>
      </w:r>
      <w:r w:rsidRPr="00E04272">
        <w:rPr>
          <w:rFonts w:ascii="PT Astra Serif" w:hAnsi="PT Astra Serif"/>
          <w:w w:val="99"/>
        </w:rPr>
        <w:t>&gt;)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</w:t>
      </w:r>
      <w:r w:rsidRPr="00E04272">
        <w:rPr>
          <w:rFonts w:ascii="PT Astra Serif" w:hAnsi="PT Astra Serif"/>
          <w:spacing w:val="1"/>
          <w:w w:val="99"/>
        </w:rPr>
        <w:t>р</w:t>
      </w:r>
      <w:r w:rsidRPr="00E04272">
        <w:rPr>
          <w:rFonts w:ascii="PT Astra Serif" w:hAnsi="PT Astra Serif"/>
          <w:w w:val="99"/>
        </w:rPr>
        <w:t>иложенн</w:t>
      </w:r>
      <w:r w:rsidRPr="00E04272">
        <w:rPr>
          <w:rFonts w:ascii="PT Astra Serif" w:hAnsi="PT Astra Serif"/>
          <w:spacing w:val="1"/>
          <w:w w:val="99"/>
        </w:rPr>
        <w:t>ы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к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не</w:t>
      </w:r>
      <w:r w:rsidRPr="00E04272">
        <w:rPr>
          <w:rFonts w:ascii="PT Astra Serif" w:hAnsi="PT Astra Serif"/>
          <w:spacing w:val="1"/>
          <w:w w:val="99"/>
        </w:rPr>
        <w:t>м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д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spacing w:val="3"/>
          <w:w w:val="99"/>
        </w:rPr>
        <w:t>к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spacing w:val="-1"/>
          <w:w w:val="99"/>
        </w:rPr>
        <w:t>м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ты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предоставлении</w:t>
      </w:r>
      <w:r w:rsidRPr="00E04272">
        <w:rPr>
          <w:rFonts w:ascii="PT Astra Serif" w:hAnsi="PT Astra Serif"/>
          <w:spacing w:val="68"/>
        </w:rPr>
        <w:t xml:space="preserve"> </w:t>
      </w:r>
      <w:r w:rsidRPr="00E04272">
        <w:rPr>
          <w:rFonts w:ascii="PT Astra Serif" w:hAnsi="PT Astra Serif"/>
          <w:w w:val="99"/>
        </w:rPr>
        <w:t>земельного</w:t>
      </w:r>
      <w:r w:rsidRPr="00E04272">
        <w:rPr>
          <w:rFonts w:ascii="PT Astra Serif" w:hAnsi="PT Astra Serif"/>
          <w:spacing w:val="72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час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ка,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spacing w:val="4"/>
          <w:w w:val="99"/>
        </w:rPr>
        <w:t>р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w w:val="99"/>
        </w:rPr>
        <w:t>к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водст</w:t>
      </w:r>
      <w:r w:rsidRPr="00E04272">
        <w:rPr>
          <w:rFonts w:ascii="PT Astra Serif" w:hAnsi="PT Astra Serif"/>
          <w:spacing w:val="3"/>
          <w:w w:val="99"/>
        </w:rPr>
        <w:t>в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я</w:t>
      </w:r>
      <w:r w:rsidRPr="00E04272">
        <w:rPr>
          <w:rFonts w:ascii="PT Astra Serif" w:hAnsi="PT Astra Serif"/>
          <w:spacing w:val="1"/>
          <w:w w:val="99"/>
        </w:rPr>
        <w:t>с</w:t>
      </w:r>
      <w:r w:rsidRPr="00E04272">
        <w:rPr>
          <w:rFonts w:ascii="PT Astra Serif" w:hAnsi="PT Astra Serif"/>
          <w:w w:val="99"/>
        </w:rPr>
        <w:t>ь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т.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w w:val="99"/>
        </w:rPr>
        <w:t>1</w:t>
      </w:r>
      <w:r w:rsidRPr="00E04272">
        <w:rPr>
          <w:rFonts w:ascii="PT Astra Serif" w:hAnsi="PT Astra Serif"/>
          <w:spacing w:val="1"/>
          <w:w w:val="99"/>
        </w:rPr>
        <w:t>1</w:t>
      </w:r>
      <w:r w:rsidRPr="00E04272">
        <w:rPr>
          <w:rFonts w:ascii="PT Astra Serif" w:hAnsi="PT Astra Serif"/>
          <w:w w:val="99"/>
        </w:rPr>
        <w:t>.3,</w:t>
      </w:r>
      <w:r w:rsidRPr="00E04272">
        <w:rPr>
          <w:rFonts w:ascii="PT Astra Serif" w:hAnsi="PT Astra Serif"/>
          <w:spacing w:val="69"/>
        </w:rPr>
        <w:t xml:space="preserve"> </w:t>
      </w:r>
      <w:r w:rsidRPr="00E04272">
        <w:rPr>
          <w:rFonts w:ascii="PT Astra Serif" w:hAnsi="PT Astra Serif"/>
          <w:w w:val="99"/>
        </w:rPr>
        <w:t>39.15,</w:t>
      </w:r>
      <w:r w:rsidRPr="00E04272">
        <w:rPr>
          <w:rFonts w:ascii="PT Astra Serif" w:hAnsi="PT Astra Serif"/>
          <w:spacing w:val="68"/>
        </w:rPr>
        <w:t xml:space="preserve"> </w:t>
      </w:r>
      <w:r w:rsidRPr="00E04272">
        <w:rPr>
          <w:rFonts w:ascii="PT Astra Serif" w:hAnsi="PT Astra Serif"/>
          <w:w w:val="99"/>
        </w:rPr>
        <w:t>Зе</w:t>
      </w:r>
      <w:r w:rsidRPr="00E04272">
        <w:rPr>
          <w:rFonts w:ascii="PT Astra Serif" w:hAnsi="PT Astra Serif"/>
          <w:spacing w:val="-1"/>
          <w:w w:val="99"/>
        </w:rPr>
        <w:t>м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"/>
          <w:w w:val="99"/>
        </w:rPr>
        <w:t>л</w:t>
      </w:r>
      <w:r w:rsidRPr="00E04272">
        <w:rPr>
          <w:rFonts w:ascii="PT Astra Serif" w:hAnsi="PT Astra Serif"/>
          <w:w w:val="99"/>
        </w:rPr>
        <w:t>ьного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од</w:t>
      </w:r>
      <w:r w:rsidRPr="00E04272">
        <w:rPr>
          <w:rFonts w:ascii="PT Astra Serif" w:hAnsi="PT Astra Serif"/>
          <w:spacing w:val="1"/>
          <w:w w:val="99"/>
        </w:rPr>
        <w:t>е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са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Росси</w:t>
      </w:r>
      <w:r w:rsidRPr="00E04272">
        <w:rPr>
          <w:rFonts w:ascii="PT Astra Serif" w:hAnsi="PT Astra Serif"/>
          <w:spacing w:val="1"/>
          <w:w w:val="99"/>
        </w:rPr>
        <w:t>й</w:t>
      </w:r>
      <w:r w:rsidRPr="00E04272">
        <w:rPr>
          <w:rFonts w:ascii="PT Astra Serif" w:hAnsi="PT Astra Serif"/>
          <w:w w:val="99"/>
        </w:rPr>
        <w:t>с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ой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Федерации,</w:t>
      </w:r>
      <w:r w:rsidRPr="00E04272">
        <w:rPr>
          <w:rFonts w:ascii="PT Astra Serif" w:hAnsi="PT Astra Serif"/>
          <w:spacing w:val="-2"/>
        </w:rPr>
        <w:t xml:space="preserve"> </w:t>
      </w:r>
      <w:r w:rsidRPr="00E04272">
        <w:rPr>
          <w:rFonts w:ascii="PT Astra Serif" w:hAnsi="PT Astra Serif"/>
          <w:w w:val="99"/>
        </w:rPr>
        <w:t>принято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решение</w:t>
      </w:r>
      <w:r w:rsidRPr="00E04272">
        <w:rPr>
          <w:rFonts w:ascii="PT Astra Serif" w:hAnsi="PT Astra Serif"/>
        </w:rPr>
        <w:t>:</w:t>
      </w:r>
      <w:proofErr w:type="gramEnd"/>
    </w:p>
    <w:p w:rsidR="000879ED" w:rsidRPr="00E04272" w:rsidRDefault="000879ED" w:rsidP="00E04272">
      <w:pPr>
        <w:spacing w:after="1" w:line="12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75" w:lineRule="auto"/>
        <w:ind w:left="1" w:right="-17" w:firstLine="566"/>
        <w:jc w:val="both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1.</w:t>
      </w:r>
      <w:r w:rsidRPr="00E04272">
        <w:rPr>
          <w:rFonts w:ascii="PT Astra Serif" w:hAnsi="PT Astra Serif"/>
        </w:rPr>
        <w:t> </w:t>
      </w:r>
      <w:r w:rsidRPr="00E04272">
        <w:rPr>
          <w:rFonts w:ascii="PT Astra Serif" w:hAnsi="PT Astra Serif"/>
          <w:w w:val="99"/>
        </w:rPr>
        <w:t>Предварительно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согласовать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предоставление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зая</w:t>
      </w:r>
      <w:r w:rsidRPr="00E04272">
        <w:rPr>
          <w:rFonts w:ascii="PT Astra Serif" w:hAnsi="PT Astra Serif"/>
          <w:spacing w:val="1"/>
          <w:w w:val="99"/>
        </w:rPr>
        <w:t>в</w:t>
      </w:r>
      <w:r w:rsidRPr="00E04272">
        <w:rPr>
          <w:rFonts w:ascii="PT Astra Serif" w:hAnsi="PT Astra Serif"/>
          <w:w w:val="99"/>
        </w:rPr>
        <w:t>ителю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(&lt;&lt;ФИО&gt;&gt;/&lt;&lt;Полное наименование организации – заинтересованного лица&gt;&gt;)</w:t>
      </w:r>
      <w:r w:rsidRPr="00E04272">
        <w:rPr>
          <w:rFonts w:ascii="PT Astra Serif" w:hAnsi="PT Astra Serif"/>
          <w:spacing w:val="39"/>
          <w:u w:val="single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39"/>
        </w:rPr>
        <w:t xml:space="preserve"> </w:t>
      </w:r>
      <w:r w:rsidRPr="00E04272">
        <w:rPr>
          <w:rFonts w:ascii="PT Astra Serif" w:hAnsi="PT Astra Serif"/>
          <w:w w:val="99"/>
        </w:rPr>
        <w:t>соб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венность</w:t>
      </w:r>
      <w:r w:rsidRPr="00E04272">
        <w:rPr>
          <w:rFonts w:ascii="PT Astra Serif" w:hAnsi="PT Astra Serif"/>
          <w:spacing w:val="38"/>
        </w:rPr>
        <w:t xml:space="preserve"> </w:t>
      </w:r>
      <w:r w:rsidRPr="00E04272">
        <w:rPr>
          <w:rFonts w:ascii="PT Astra Serif" w:hAnsi="PT Astra Serif"/>
          <w:w w:val="99"/>
        </w:rPr>
        <w:t>бесплат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  <w:spacing w:val="37"/>
        </w:rPr>
        <w:t xml:space="preserve"> </w:t>
      </w:r>
      <w:r w:rsidRPr="00E04272">
        <w:rPr>
          <w:rFonts w:ascii="PT Astra Serif" w:hAnsi="PT Astra Serif"/>
          <w:spacing w:val="2"/>
          <w:w w:val="99"/>
        </w:rPr>
        <w:t>з</w:t>
      </w:r>
      <w:r w:rsidRPr="00E04272">
        <w:rPr>
          <w:rFonts w:ascii="PT Astra Serif" w:hAnsi="PT Astra Serif"/>
          <w:w w:val="99"/>
        </w:rPr>
        <w:t>емельный</w:t>
      </w:r>
      <w:r w:rsidRPr="00E04272">
        <w:rPr>
          <w:rFonts w:ascii="PT Astra Serif" w:hAnsi="PT Astra Serif"/>
          <w:spacing w:val="42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ча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ток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площад</w:t>
      </w:r>
      <w:r w:rsidRPr="00E04272">
        <w:rPr>
          <w:rFonts w:ascii="PT Astra Serif" w:hAnsi="PT Astra Serif"/>
          <w:spacing w:val="-1"/>
          <w:w w:val="99"/>
        </w:rPr>
        <w:t>ь</w:t>
      </w:r>
      <w:r w:rsidRPr="00E04272">
        <w:rPr>
          <w:rFonts w:ascii="PT Astra Serif" w:hAnsi="PT Astra Serif"/>
          <w:w w:val="99"/>
        </w:rPr>
        <w:t>ю</w:t>
      </w:r>
      <w:r w:rsidRPr="00E04272">
        <w:rPr>
          <w:rFonts w:ascii="PT Astra Serif" w:hAnsi="PT Astra Serif"/>
          <w:spacing w:val="166"/>
        </w:rPr>
        <w:t xml:space="preserve"> </w:t>
      </w:r>
      <w:r w:rsidRPr="00E04272">
        <w:rPr>
          <w:rFonts w:ascii="PT Astra Serif" w:hAnsi="PT Astra Serif"/>
          <w:spacing w:val="1"/>
          <w:w w:val="99"/>
          <w:u w:val="single"/>
        </w:rPr>
        <w:t>&lt;</w:t>
      </w:r>
      <w:r w:rsidRPr="00E04272">
        <w:rPr>
          <w:rFonts w:ascii="PT Astra Serif" w:hAnsi="PT Astra Serif"/>
          <w:w w:val="99"/>
          <w:u w:val="single"/>
        </w:rPr>
        <w:t>&lt;Площадь земельного участка&gt;&gt;</w:t>
      </w:r>
      <w:r w:rsidRPr="00E04272">
        <w:rPr>
          <w:rFonts w:ascii="PT Astra Serif" w:hAnsi="PT Astra Serif"/>
          <w:spacing w:val="168"/>
        </w:rPr>
        <w:t xml:space="preserve"> </w:t>
      </w:r>
      <w:proofErr w:type="spellStart"/>
      <w:r w:rsidRPr="00E04272">
        <w:rPr>
          <w:rFonts w:ascii="PT Astra Serif" w:hAnsi="PT Astra Serif"/>
          <w:w w:val="99"/>
        </w:rPr>
        <w:t>кв</w:t>
      </w:r>
      <w:proofErr w:type="gramStart"/>
      <w:r w:rsidRPr="00E04272">
        <w:rPr>
          <w:rFonts w:ascii="PT Astra Serif" w:hAnsi="PT Astra Serif"/>
          <w:w w:val="99"/>
        </w:rPr>
        <w:t>.м</w:t>
      </w:r>
      <w:proofErr w:type="spellEnd"/>
      <w:proofErr w:type="gramEnd"/>
      <w:r w:rsidRPr="00E04272">
        <w:rPr>
          <w:rFonts w:ascii="PT Astra Serif" w:hAnsi="PT Astra Serif"/>
          <w:w w:val="99"/>
        </w:rPr>
        <w:t>,</w:t>
      </w:r>
      <w:r w:rsidRPr="00E04272">
        <w:rPr>
          <w:rFonts w:ascii="PT Astra Serif" w:hAnsi="PT Astra Serif"/>
          <w:spacing w:val="164"/>
        </w:rPr>
        <w:t xml:space="preserve"> </w:t>
      </w:r>
      <w:r w:rsidRPr="00E04272">
        <w:rPr>
          <w:rFonts w:ascii="PT Astra Serif" w:hAnsi="PT Astra Serif"/>
          <w:w w:val="99"/>
        </w:rPr>
        <w:t>с</w:t>
      </w:r>
      <w:r w:rsidRPr="00E04272">
        <w:rPr>
          <w:rFonts w:ascii="PT Astra Serif" w:hAnsi="PT Astra Serif"/>
          <w:spacing w:val="168"/>
        </w:rPr>
        <w:t xml:space="preserve"> </w:t>
      </w:r>
      <w:r w:rsidRPr="00E04272">
        <w:rPr>
          <w:rFonts w:ascii="PT Astra Serif" w:hAnsi="PT Astra Serif"/>
          <w:w w:val="99"/>
        </w:rPr>
        <w:t>кадастров</w:t>
      </w:r>
      <w:r w:rsidRPr="00E04272">
        <w:rPr>
          <w:rFonts w:ascii="PT Astra Serif" w:hAnsi="PT Astra Serif"/>
          <w:spacing w:val="3"/>
          <w:w w:val="99"/>
        </w:rPr>
        <w:t>ы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63"/>
        </w:rPr>
        <w:t xml:space="preserve"> </w:t>
      </w:r>
      <w:r w:rsidRPr="00E04272">
        <w:rPr>
          <w:rFonts w:ascii="PT Astra Serif" w:hAnsi="PT Astra Serif"/>
          <w:w w:val="99"/>
        </w:rPr>
        <w:t>но</w:t>
      </w:r>
      <w:r w:rsidRPr="00E04272">
        <w:rPr>
          <w:rFonts w:ascii="PT Astra Serif" w:hAnsi="PT Astra Serif"/>
          <w:spacing w:val="1"/>
          <w:w w:val="99"/>
        </w:rPr>
        <w:t>м</w:t>
      </w:r>
      <w:r w:rsidRPr="00E04272">
        <w:rPr>
          <w:rFonts w:ascii="PT Astra Serif" w:hAnsi="PT Astra Serif"/>
          <w:w w:val="99"/>
        </w:rPr>
        <w:t>ер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67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&lt;&lt;Кадастровый номер земельного участка&gt;&gt;</w:t>
      </w:r>
      <w:r w:rsidRPr="00E04272">
        <w:rPr>
          <w:rFonts w:ascii="PT Astra Serif" w:hAnsi="PT Astra Serif"/>
          <w:w w:val="99"/>
        </w:rPr>
        <w:t>,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атегорией</w:t>
      </w:r>
      <w:r w:rsidRPr="00E04272">
        <w:rPr>
          <w:rFonts w:ascii="PT Astra Serif" w:hAnsi="PT Astra Serif"/>
        </w:rPr>
        <w:t xml:space="preserve">    </w:t>
      </w:r>
      <w:r w:rsidRPr="00E04272">
        <w:rPr>
          <w:rFonts w:ascii="PT Astra Serif" w:hAnsi="PT Astra Serif"/>
          <w:spacing w:val="-5"/>
        </w:rPr>
        <w:t xml:space="preserve"> </w:t>
      </w:r>
      <w:r w:rsidRPr="00E04272">
        <w:rPr>
          <w:rFonts w:ascii="PT Astra Serif" w:hAnsi="PT Astra Serif"/>
          <w:w w:val="99"/>
        </w:rPr>
        <w:t>земель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&lt;&lt;Категория земель &gt;&gt;,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видом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разреше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использован</w:t>
      </w:r>
      <w:r w:rsidRPr="00E04272">
        <w:rPr>
          <w:rFonts w:ascii="PT Astra Serif" w:hAnsi="PT Astra Serif"/>
          <w:spacing w:val="1"/>
          <w:w w:val="99"/>
        </w:rPr>
        <w:t>и</w:t>
      </w:r>
      <w:r w:rsidRPr="00E04272">
        <w:rPr>
          <w:rFonts w:ascii="PT Astra Serif" w:hAnsi="PT Astra Serif"/>
          <w:w w:val="99"/>
        </w:rPr>
        <w:t>я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&lt;&lt;Вид разрешенного использования &gt;&gt;</w:t>
      </w:r>
      <w:r w:rsidRPr="00E04272">
        <w:rPr>
          <w:rFonts w:ascii="PT Astra Serif" w:hAnsi="PT Astra Serif"/>
          <w:w w:val="99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,</w:t>
      </w:r>
      <w:r w:rsidRPr="00E04272">
        <w:rPr>
          <w:rFonts w:ascii="PT Astra Serif" w:hAnsi="PT Astra Serif"/>
          <w:w w:val="99"/>
        </w:rPr>
        <w:t xml:space="preserve"> ра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положенного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а</w:t>
      </w:r>
      <w:r w:rsidRPr="00E04272">
        <w:rPr>
          <w:rFonts w:ascii="PT Astra Serif" w:hAnsi="PT Astra Serif"/>
          <w:w w:val="99"/>
        </w:rPr>
        <w:t>др</w:t>
      </w:r>
      <w:r w:rsidRPr="00E04272">
        <w:rPr>
          <w:rFonts w:ascii="PT Astra Serif" w:hAnsi="PT Astra Serif"/>
          <w:spacing w:val="2"/>
          <w:w w:val="99"/>
        </w:rPr>
        <w:t>ес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&lt;&lt;Адрес земельного участка&gt;</w:t>
      </w:r>
      <w:r w:rsidRPr="00E04272">
        <w:rPr>
          <w:rFonts w:ascii="PT Astra Serif" w:hAnsi="PT Astra Serif"/>
          <w:spacing w:val="2"/>
          <w:w w:val="99"/>
          <w:u w:val="single"/>
        </w:rPr>
        <w:t>&gt;</w:t>
      </w:r>
      <w:r w:rsidRPr="00E04272">
        <w:rPr>
          <w:rFonts w:ascii="PT Astra Serif" w:hAnsi="PT Astra Serif"/>
          <w:w w:val="99"/>
          <w:u w:val="single"/>
        </w:rPr>
        <w:t>.</w:t>
      </w:r>
    </w:p>
    <w:p w:rsidR="000879ED" w:rsidRPr="00E04272" w:rsidRDefault="000879ED" w:rsidP="00E04272">
      <w:pPr>
        <w:widowControl w:val="0"/>
        <w:tabs>
          <w:tab w:val="left" w:pos="1441"/>
        </w:tabs>
        <w:spacing w:line="276" w:lineRule="auto"/>
        <w:ind w:left="1" w:right="-19" w:firstLine="566"/>
        <w:jc w:val="both"/>
        <w:rPr>
          <w:rFonts w:ascii="PT Astra Serif" w:hAnsi="PT Astra Serif"/>
          <w:w w:val="99"/>
        </w:rPr>
      </w:pPr>
      <w:r w:rsidRPr="00E04272">
        <w:rPr>
          <w:rFonts w:ascii="PT Astra Serif" w:hAnsi="PT Astra Serif"/>
          <w:w w:val="99"/>
        </w:rPr>
        <w:t>2.</w:t>
      </w:r>
      <w:r w:rsidRPr="00E04272">
        <w:rPr>
          <w:rFonts w:ascii="PT Astra Serif" w:hAnsi="PT Astra Serif"/>
        </w:rPr>
        <w:t> </w:t>
      </w:r>
      <w:r w:rsidRPr="00E04272">
        <w:rPr>
          <w:rFonts w:ascii="PT Astra Serif" w:hAnsi="PT Astra Serif"/>
          <w:w w:val="99"/>
        </w:rPr>
        <w:t>Заявителя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(</w:t>
      </w:r>
      <w:r w:rsidRPr="00E04272">
        <w:rPr>
          <w:rFonts w:ascii="PT Astra Serif" w:hAnsi="PT Astra Serif"/>
          <w:w w:val="99"/>
          <w:u w:val="single"/>
        </w:rPr>
        <w:t>&lt;&lt;ФИО&gt;&gt;/&lt;&lt;Полное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  <w:w w:val="99"/>
        </w:rPr>
        <w:t>)</w:t>
      </w:r>
      <w:r w:rsidRPr="00E04272">
        <w:rPr>
          <w:rFonts w:ascii="PT Astra Serif" w:hAnsi="PT Astra Serif"/>
          <w:spacing w:val="5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полн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мочить</w:t>
      </w:r>
      <w:r w:rsidRPr="00E04272">
        <w:rPr>
          <w:rFonts w:ascii="PT Astra Serif" w:hAnsi="PT Astra Serif"/>
          <w:spacing w:val="1"/>
        </w:rPr>
        <w:t xml:space="preserve"> </w:t>
      </w:r>
      <w:r w:rsidRPr="00E04272">
        <w:rPr>
          <w:rFonts w:ascii="PT Astra Serif" w:hAnsi="PT Astra Serif"/>
          <w:w w:val="99"/>
        </w:rPr>
        <w:t>на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пода</w:t>
      </w:r>
      <w:r w:rsidRPr="00E04272">
        <w:rPr>
          <w:rFonts w:ascii="PT Astra Serif" w:hAnsi="PT Astra Serif"/>
          <w:spacing w:val="3"/>
          <w:w w:val="99"/>
        </w:rPr>
        <w:t>ч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заявления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регистрац</w:t>
      </w:r>
      <w:r w:rsidRPr="00E04272">
        <w:rPr>
          <w:rFonts w:ascii="PT Astra Serif" w:hAnsi="PT Astra Serif"/>
          <w:spacing w:val="1"/>
          <w:w w:val="99"/>
        </w:rPr>
        <w:t>и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права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соб</w:t>
      </w:r>
      <w:r w:rsidRPr="00E04272">
        <w:rPr>
          <w:rFonts w:ascii="PT Astra Serif" w:hAnsi="PT Astra Serif"/>
          <w:spacing w:val="1"/>
          <w:w w:val="99"/>
        </w:rPr>
        <w:t>ст</w:t>
      </w:r>
      <w:r w:rsidRPr="00E04272">
        <w:rPr>
          <w:rFonts w:ascii="PT Astra Serif" w:hAnsi="PT Astra Serif"/>
          <w:w w:val="99"/>
        </w:rPr>
        <w:t>венности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рганы</w:t>
      </w:r>
      <w:r w:rsidRPr="00E04272">
        <w:rPr>
          <w:rFonts w:ascii="PT Astra Serif" w:hAnsi="PT Astra Serif"/>
          <w:spacing w:val="186"/>
        </w:rPr>
        <w:t xml:space="preserve"> </w:t>
      </w:r>
      <w:proofErr w:type="spellStart"/>
      <w:r w:rsidRPr="00E04272">
        <w:rPr>
          <w:rFonts w:ascii="PT Astra Serif" w:hAnsi="PT Astra Serif"/>
          <w:w w:val="99"/>
        </w:rPr>
        <w:t>Росреес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ра</w:t>
      </w:r>
      <w:proofErr w:type="spellEnd"/>
      <w:r w:rsidRPr="00E04272">
        <w:rPr>
          <w:rFonts w:ascii="PT Astra Serif" w:hAnsi="PT Astra Serif"/>
          <w:spacing w:val="183"/>
        </w:rPr>
        <w:t xml:space="preserve"> </w:t>
      </w:r>
      <w:r w:rsidRPr="00E04272">
        <w:rPr>
          <w:rFonts w:ascii="PT Astra Serif" w:hAnsi="PT Astra Serif"/>
          <w:w w:val="99"/>
        </w:rPr>
        <w:t>без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доверенности.</w:t>
      </w:r>
    </w:p>
    <w:p w:rsidR="000879ED" w:rsidRPr="00E04272" w:rsidRDefault="000879ED" w:rsidP="000879ED">
      <w:pPr>
        <w:widowControl w:val="0"/>
        <w:tabs>
          <w:tab w:val="left" w:pos="1441"/>
        </w:tabs>
        <w:spacing w:line="276" w:lineRule="auto"/>
        <w:ind w:left="1" w:right="-19" w:firstLine="566"/>
        <w:jc w:val="both"/>
        <w:rPr>
          <w:rFonts w:ascii="PT Astra Serif" w:hAnsi="PT Astra Serif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8B27E60" wp14:editId="62A6E1BE">
                <wp:simplePos x="0" y="0"/>
                <wp:positionH relativeFrom="page">
                  <wp:posOffset>5358765</wp:posOffset>
                </wp:positionH>
                <wp:positionV relativeFrom="paragraph">
                  <wp:posOffset>83820</wp:posOffset>
                </wp:positionV>
                <wp:extent cx="1407668" cy="877265"/>
                <wp:effectExtent l="0" t="0" r="21590" b="18415"/>
                <wp:wrapNone/>
                <wp:docPr id="2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668" cy="877265"/>
                          <a:chOff x="0" y="0"/>
                          <a:chExt cx="1298447" cy="1053083"/>
                        </a:xfrm>
                        <a:noFill/>
                      </wpg:grpSpPr>
                      <wps:wsp>
                        <wps:cNvPr id="4" name="Shape 465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466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64" o:spid="_x0000_s1026" style="position:absolute;margin-left:421.95pt;margin-top:6.6pt;width:110.85pt;height:69.1pt;z-index:-251657216;mso-position-horizontal-relative:page;mso-width-relative:margin;mso-height-relative:margin" coordsize="12984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" o:allowincell="f">
                <v:shape id="Shape 465" o:spid="_x0000_s1027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Qc8UA&#10;AADaAAAADwAAAGRycy9kb3ducmV2LnhtbESPQWvCQBSE70L/w/IKXsRslCIaXaUIogVBYuvB2zP7&#10;mqTNvg3ZNcZ/3y0IHoeZ+YZZrDpTiZYaV1pWMIpiEMSZ1SXnCr4+N8MpCOeRNVaWScGdHKyWL70F&#10;JtreOKX26HMRIOwSVFB4XydSuqwggy6yNXHwvm1j0AfZ5FI3eAtwU8lxHE+kwZLDQoE1rQvKfo9X&#10;o+B037lBe0lnm+yH0u1hf95e9x9K9V+79zkIT51/hh/tnVbwBv9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5BzxQAAANoAAAAPAAAAAAAAAAAAAAAAAJgCAABkcnMv&#10;ZG93bnJldi54bWxQSwUGAAAAAAQABAD1AAAAigMAAAAA&#10;" path="m,l,1053083r1298447,l1298447,,,xe" stroked="f">
                  <v:path arrowok="t" textboxrect="0,0,1298447,1053083"/>
                </v:shape>
                <v:shape id="Shape 466" o:spid="_x0000_s1028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UbcEA&#10;AADaAAAADwAAAGRycy9kb3ducmV2LnhtbESPQWvCQBSE74L/YXlCL6IbK0obXUVKK17VFDw+sq9J&#10;TPZt2N1q/PeuIHgcZuYbZrnuTCMu5HxlWcFknIAgzq2uuFCQHX9GHyB8QNbYWCYFN/KwXvV7S0y1&#10;vfKeLodQiAhhn6KCMoQ2ldLnJRn0Y9sSR+/POoMhSldI7fAa4aaR70kylwYrjgsltvRVUl4f/o2C&#10;6WfGk+wsudoV2/p3qOuTO38r9TboNgsQgbrwCj/bO61gBo8r8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+FG3BAAAA2gAAAA8AAAAAAAAAAAAAAAAAmAIAAGRycy9kb3du&#10;cmV2LnhtbFBLBQYAAAAABAAEAPUAAACGAwAAAAA=&#10;" path="m,1053083r1298447,l1298447,,,,,1053083xe" filled="f" strokeweight=".72pt">
                  <v:path arrowok="t" textboxrect="0,0,1298447,1053083"/>
                </v:shape>
                <w10:wrap anchorx="page"/>
              </v:group>
            </w:pict>
          </mc:Fallback>
        </mc:AlternateContent>
      </w:r>
    </w:p>
    <w:p w:rsidR="000879ED" w:rsidRPr="00E04272" w:rsidRDefault="000879ED" w:rsidP="000879ED">
      <w:pPr>
        <w:spacing w:after="18" w:line="200" w:lineRule="exact"/>
        <w:rPr>
          <w:rFonts w:ascii="PT Astra Serif" w:hAnsi="PT Astra Serif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F310E" wp14:editId="2879C9AB">
                <wp:simplePos x="0" y="0"/>
                <wp:positionH relativeFrom="column">
                  <wp:posOffset>4549140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1DC" w:rsidRDefault="00D571DC" w:rsidP="000879ED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пись</w:t>
                            </w:r>
                          </w:p>
                          <w:p w:rsidR="00D571DC" w:rsidRDefault="00D571DC" w:rsidP="00087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58.2pt;margin-top:5.6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" fillcolor="white [3201]" stroked="f" strokeweight=".5pt">
                <v:textbox>
                  <w:txbxContent>
                    <w:p w:rsidR="00D571DC" w:rsidRDefault="00D571DC" w:rsidP="000879ED">
                      <w:pPr>
                        <w:jc w:val="center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пись</w:t>
                      </w:r>
                    </w:p>
                    <w:p w:rsidR="00D571DC" w:rsidRDefault="00D571DC" w:rsidP="000879ED"/>
                  </w:txbxContent>
                </v:textbox>
              </v:shape>
            </w:pict>
          </mc:Fallback>
        </mc:AlternateContent>
      </w:r>
    </w:p>
    <w:p w:rsidR="000879ED" w:rsidRPr="00E04272" w:rsidRDefault="000879ED" w:rsidP="000879ED">
      <w:pPr>
        <w:widowControl w:val="0"/>
        <w:ind w:left="109" w:right="-20"/>
        <w:rPr>
          <w:rFonts w:ascii="PT Astra Serif" w:hAnsi="PT Astra Serif"/>
          <w:w w:val="99"/>
          <w:u w:val="single"/>
        </w:rPr>
      </w:pP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u w:val="single"/>
        </w:rPr>
        <w:t xml:space="preserve"> должность</w:t>
      </w:r>
      <w:r w:rsidRPr="00E04272">
        <w:rPr>
          <w:rFonts w:ascii="PT Astra Serif" w:hAnsi="PT Astra Serif"/>
          <w:w w:val="99"/>
          <w:u w:val="single"/>
        </w:rPr>
        <w:t>&gt;&gt;</w:t>
      </w:r>
      <w:r w:rsidRPr="00E04272">
        <w:rPr>
          <w:rFonts w:ascii="PT Astra Serif" w:hAnsi="PT Astra Serif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spacing w:val="4"/>
          <w:u w:val="single"/>
        </w:rPr>
        <w:t xml:space="preserve"> ФИО</w:t>
      </w:r>
      <w:r w:rsidRPr="00E04272">
        <w:rPr>
          <w:rFonts w:ascii="PT Astra Serif" w:hAnsi="PT Astra Serif"/>
          <w:w w:val="99"/>
          <w:u w:val="single"/>
        </w:rPr>
        <w:t>&gt;&gt;</w:t>
      </w:r>
    </w:p>
    <w:p w:rsidR="000879ED" w:rsidRPr="00E04272" w:rsidRDefault="000879ED" w:rsidP="00E04272">
      <w:pPr>
        <w:widowControl w:val="0"/>
        <w:ind w:left="280" w:right="-20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Уполномоченного лица</w:t>
      </w:r>
    </w:p>
    <w:tbl>
      <w:tblPr>
        <w:tblW w:w="5529" w:type="dxa"/>
        <w:tblInd w:w="4077" w:type="dxa"/>
        <w:tblLook w:val="0000" w:firstRow="0" w:lastRow="0" w:firstColumn="0" w:lastColumn="0" w:noHBand="0" w:noVBand="0"/>
      </w:tblPr>
      <w:tblGrid>
        <w:gridCol w:w="5529"/>
      </w:tblGrid>
      <w:tr w:rsidR="000879ED" w:rsidRPr="00E04272" w:rsidTr="00365351">
        <w:trPr>
          <w:trHeight w:val="1846"/>
        </w:trPr>
        <w:tc>
          <w:tcPr>
            <w:tcW w:w="5529" w:type="dxa"/>
          </w:tcPr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86F52" w:rsidRPr="00E86F52" w:rsidRDefault="00E86F52" w:rsidP="00E86F5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E86F52" w:rsidRPr="00E86F52" w:rsidRDefault="00E86F52" w:rsidP="00E86F5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Default="00E86F52" w:rsidP="00E86F52">
            <w:pPr>
              <w:suppressAutoHyphens w:val="0"/>
              <w:overflowPunct w:val="0"/>
              <w:autoSpaceDE w:val="0"/>
              <w:autoSpaceDN w:val="0"/>
              <w:adjustRightInd w:val="0"/>
              <w:ind w:left="-534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 xml:space="preserve">предоставления муниципальной Услуги «Предварительное согласование </w:t>
            </w:r>
          </w:p>
          <w:p w:rsidR="000879ED" w:rsidRPr="00E04272" w:rsidRDefault="00E86F52" w:rsidP="00E86F52">
            <w:pPr>
              <w:suppressAutoHyphens w:val="0"/>
              <w:overflowPunct w:val="0"/>
              <w:autoSpaceDE w:val="0"/>
              <w:autoSpaceDN w:val="0"/>
              <w:adjustRightInd w:val="0"/>
              <w:ind w:left="-534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земельных участков»</w:t>
            </w:r>
          </w:p>
          <w:p w:rsidR="000879ED" w:rsidRPr="00E04272" w:rsidRDefault="000879ED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</w:tr>
    </w:tbl>
    <w:p w:rsidR="000879ED" w:rsidRPr="00E04272" w:rsidRDefault="000879ED" w:rsidP="000879ED">
      <w:pPr>
        <w:tabs>
          <w:tab w:val="left" w:pos="1065"/>
          <w:tab w:val="left" w:pos="4253"/>
          <w:tab w:val="left" w:pos="4678"/>
          <w:tab w:val="left" w:pos="4962"/>
        </w:tabs>
        <w:rPr>
          <w:rFonts w:ascii="PT Astra Serif" w:hAnsi="PT Astra Serif"/>
        </w:rPr>
      </w:pPr>
      <w:r w:rsidRPr="00E04272">
        <w:rPr>
          <w:rFonts w:ascii="PT Astra Serif" w:hAnsi="PT Astra Serif"/>
        </w:rPr>
        <w:lastRenderedPageBreak/>
        <w:tab/>
      </w: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hAnsi="PT Astra Serif"/>
          <w:sz w:val="24"/>
          <w:szCs w:val="24"/>
        </w:rPr>
        <w:t>ФОРМА</w:t>
      </w:r>
    </w:p>
    <w:p w:rsidR="000879ED" w:rsidRPr="00E04272" w:rsidRDefault="000879ED" w:rsidP="000879ED">
      <w:pPr>
        <w:pStyle w:val="ConsPlusNormal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>РЕШЕНИЯ о предварительном согласовании предоставления земельного участка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ind w:right="-20"/>
        <w:jc w:val="center"/>
        <w:rPr>
          <w:rFonts w:ascii="PT Astra Serif" w:hAnsi="PT Astra Serif"/>
          <w:u w:val="single"/>
        </w:rPr>
      </w:pPr>
      <w:r w:rsidRPr="00E04272">
        <w:rPr>
          <w:rFonts w:ascii="PT Astra Serif" w:hAnsi="PT Astra Serif"/>
          <w:u w:val="single"/>
        </w:rPr>
        <w:t xml:space="preserve">&lt;&lt; Наименование органа местного самоуправления, уполномоченного на предоставление </w:t>
      </w:r>
      <w:r w:rsidR="00C96E7B">
        <w:rPr>
          <w:rFonts w:ascii="PT Astra Serif" w:hAnsi="PT Astra Serif"/>
          <w:u w:val="single"/>
        </w:rPr>
        <w:t>Услуг</w:t>
      </w:r>
      <w:r w:rsidRPr="00E04272">
        <w:rPr>
          <w:rFonts w:ascii="PT Astra Serif" w:hAnsi="PT Astra Serif"/>
          <w:u w:val="single"/>
        </w:rPr>
        <w:t>и&gt;&gt;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spacing w:line="258" w:lineRule="auto"/>
        <w:ind w:left="4965" w:right="-64"/>
        <w:rPr>
          <w:rFonts w:ascii="PT Astra Serif" w:hAnsi="PT Astra Serif"/>
        </w:rPr>
      </w:pPr>
      <w:r w:rsidRPr="00E04272">
        <w:rPr>
          <w:rFonts w:ascii="PT Astra Serif" w:hAnsi="PT Astra Serif"/>
        </w:rPr>
        <w:t>Ко</w:t>
      </w:r>
      <w:r w:rsidRPr="00E04272">
        <w:rPr>
          <w:rFonts w:ascii="PT Astra Serif" w:hAnsi="PT Astra Serif"/>
          <w:spacing w:val="2"/>
        </w:rPr>
        <w:t>м</w:t>
      </w:r>
      <w:r w:rsidRPr="00E04272">
        <w:rPr>
          <w:rFonts w:ascii="PT Astra Serif" w:hAnsi="PT Astra Serif"/>
          <w:spacing w:val="-4"/>
        </w:rPr>
        <w:t>у</w:t>
      </w:r>
      <w:r w:rsidRPr="00E04272">
        <w:rPr>
          <w:rFonts w:ascii="PT Astra Serif" w:hAnsi="PT Astra Serif"/>
        </w:rPr>
        <w:t>:</w:t>
      </w:r>
      <w:r w:rsidRPr="00E04272">
        <w:rPr>
          <w:rFonts w:ascii="PT Astra Serif" w:hAnsi="PT Astra Serif" w:cs="Calibri"/>
        </w:rPr>
        <w:t xml:space="preserve"> </w:t>
      </w:r>
      <w:r w:rsidRPr="00E04272"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</w:rPr>
        <w:t xml:space="preserve"> Ко</w:t>
      </w:r>
      <w:r w:rsidRPr="00E04272">
        <w:rPr>
          <w:rFonts w:ascii="PT Astra Serif" w:hAnsi="PT Astra Serif"/>
          <w:spacing w:val="1"/>
        </w:rPr>
        <w:t>н</w:t>
      </w:r>
      <w:r w:rsidRPr="00E04272">
        <w:rPr>
          <w:rFonts w:ascii="PT Astra Serif" w:hAnsi="PT Astra Serif"/>
          <w:w w:val="99"/>
        </w:rPr>
        <w:t>т</w:t>
      </w:r>
      <w:r w:rsidRPr="00E04272">
        <w:rPr>
          <w:rFonts w:ascii="PT Astra Serif" w:hAnsi="PT Astra Serif"/>
        </w:rPr>
        <w:t>ак</w:t>
      </w:r>
      <w:r w:rsidRPr="00E04272">
        <w:rPr>
          <w:rFonts w:ascii="PT Astra Serif" w:hAnsi="PT Astra Serif"/>
          <w:w w:val="99"/>
        </w:rPr>
        <w:t>т</w:t>
      </w:r>
      <w:r w:rsidRPr="00E04272">
        <w:rPr>
          <w:rFonts w:ascii="PT Astra Serif" w:hAnsi="PT Astra Serif"/>
        </w:rPr>
        <w:t>ные данные</w:t>
      </w:r>
      <w:r w:rsidRPr="00E04272">
        <w:rPr>
          <w:rFonts w:ascii="PT Astra Serif" w:eastAsia="EKBKQ+Times New Roman CYR" w:hAnsi="PT Astra Serif" w:cs="EKBKQ+Times New Roman CYR"/>
          <w:spacing w:val="61"/>
        </w:rPr>
        <w:t>: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 w:cs="Calibri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Почтовый адрес Заявителя&gt;&gt;</w:t>
      </w:r>
    </w:p>
    <w:p w:rsidR="000879ED" w:rsidRPr="00E04272" w:rsidRDefault="000879ED" w:rsidP="000879ED">
      <w:pPr>
        <w:spacing w:after="6" w:line="220" w:lineRule="exact"/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spacing w:line="238" w:lineRule="auto"/>
        <w:ind w:right="-20"/>
        <w:jc w:val="center"/>
        <w:rPr>
          <w:rFonts w:ascii="PT Astra Serif" w:hAnsi="PT Astra Serif"/>
          <w:b/>
          <w:bCs/>
        </w:rPr>
      </w:pPr>
      <w:r w:rsidRPr="00E04272">
        <w:rPr>
          <w:rFonts w:ascii="PT Astra Serif" w:hAnsi="PT Astra Serif"/>
          <w:b/>
          <w:bCs/>
          <w:w w:val="99"/>
        </w:rPr>
        <w:t>Решение</w:t>
      </w:r>
    </w:p>
    <w:p w:rsidR="000879ED" w:rsidRPr="00E04272" w:rsidRDefault="000879ED" w:rsidP="000879ED">
      <w:pPr>
        <w:widowControl w:val="0"/>
        <w:spacing w:line="239" w:lineRule="auto"/>
        <w:ind w:left="1134" w:right="1114" w:firstLine="12"/>
        <w:jc w:val="center"/>
        <w:rPr>
          <w:rFonts w:ascii="PT Astra Serif" w:hAnsi="PT Astra Serif"/>
          <w:b/>
          <w:bCs/>
        </w:rPr>
      </w:pPr>
      <w:r w:rsidRPr="00E04272">
        <w:rPr>
          <w:rFonts w:ascii="PT Astra Serif" w:hAnsi="PT Astra Serif"/>
          <w:b/>
          <w:bCs/>
          <w:w w:val="99"/>
        </w:rPr>
        <w:t>об</w:t>
      </w:r>
      <w:r w:rsidRPr="00E04272">
        <w:rPr>
          <w:rFonts w:ascii="PT Astra Serif" w:hAnsi="PT Astra Serif"/>
          <w:b/>
          <w:bCs/>
          <w:spacing w:val="-1"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отказе</w:t>
      </w:r>
      <w:r w:rsidRPr="00E04272">
        <w:rPr>
          <w:rFonts w:ascii="PT Astra Serif" w:hAnsi="PT Astra Serif"/>
          <w:b/>
          <w:bCs/>
          <w:spacing w:val="1"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в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spacing w:val="-1"/>
          <w:w w:val="99"/>
        </w:rPr>
        <w:t>п</w:t>
      </w:r>
      <w:r w:rsidRPr="00E04272">
        <w:rPr>
          <w:rFonts w:ascii="PT Astra Serif" w:hAnsi="PT Astra Serif"/>
          <w:b/>
          <w:bCs/>
          <w:w w:val="99"/>
        </w:rPr>
        <w:t>ре</w:t>
      </w:r>
      <w:r w:rsidRPr="00E04272">
        <w:rPr>
          <w:rFonts w:ascii="PT Astra Serif" w:hAnsi="PT Astra Serif"/>
          <w:b/>
          <w:bCs/>
          <w:spacing w:val="2"/>
          <w:w w:val="99"/>
        </w:rPr>
        <w:t>д</w:t>
      </w:r>
      <w:r w:rsidRPr="00E04272">
        <w:rPr>
          <w:rFonts w:ascii="PT Astra Serif" w:hAnsi="PT Astra Serif"/>
          <w:b/>
          <w:bCs/>
          <w:w w:val="99"/>
        </w:rPr>
        <w:t>варител</w:t>
      </w:r>
      <w:r w:rsidRPr="00E04272">
        <w:rPr>
          <w:rFonts w:ascii="PT Astra Serif" w:hAnsi="PT Astra Serif"/>
          <w:b/>
          <w:bCs/>
          <w:spacing w:val="1"/>
          <w:w w:val="99"/>
        </w:rPr>
        <w:t>ь</w:t>
      </w:r>
      <w:r w:rsidRPr="00E04272">
        <w:rPr>
          <w:rFonts w:ascii="PT Astra Serif" w:hAnsi="PT Astra Serif"/>
          <w:b/>
          <w:bCs/>
          <w:w w:val="99"/>
        </w:rPr>
        <w:t>ном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согласов</w:t>
      </w:r>
      <w:r w:rsidRPr="00E04272">
        <w:rPr>
          <w:rFonts w:ascii="PT Astra Serif" w:hAnsi="PT Astra Serif"/>
          <w:b/>
          <w:bCs/>
          <w:spacing w:val="1"/>
          <w:w w:val="99"/>
        </w:rPr>
        <w:t>а</w:t>
      </w:r>
      <w:r w:rsidRPr="00E04272">
        <w:rPr>
          <w:rFonts w:ascii="PT Astra Serif" w:hAnsi="PT Astra Serif"/>
          <w:b/>
          <w:bCs/>
          <w:w w:val="99"/>
        </w:rPr>
        <w:t>нии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предоставле</w:t>
      </w:r>
      <w:r w:rsidRPr="00E04272">
        <w:rPr>
          <w:rFonts w:ascii="PT Astra Serif" w:hAnsi="PT Astra Serif"/>
          <w:b/>
          <w:bCs/>
          <w:spacing w:val="1"/>
          <w:w w:val="99"/>
        </w:rPr>
        <w:t>н</w:t>
      </w:r>
      <w:r w:rsidRPr="00E04272">
        <w:rPr>
          <w:rFonts w:ascii="PT Astra Serif" w:hAnsi="PT Astra Serif"/>
          <w:b/>
          <w:bCs/>
          <w:w w:val="99"/>
        </w:rPr>
        <w:t>ия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spacing w:val="-1"/>
          <w:w w:val="99"/>
        </w:rPr>
        <w:t>з</w:t>
      </w:r>
      <w:r w:rsidRPr="00E04272">
        <w:rPr>
          <w:rFonts w:ascii="PT Astra Serif" w:hAnsi="PT Astra Serif"/>
          <w:b/>
          <w:bCs/>
          <w:w w:val="99"/>
        </w:rPr>
        <w:t>емел</w:t>
      </w:r>
      <w:r w:rsidRPr="00E04272">
        <w:rPr>
          <w:rFonts w:ascii="PT Astra Serif" w:hAnsi="PT Astra Serif"/>
          <w:b/>
          <w:bCs/>
          <w:spacing w:val="1"/>
          <w:w w:val="99"/>
        </w:rPr>
        <w:t>ь</w:t>
      </w:r>
      <w:r w:rsidRPr="00E04272">
        <w:rPr>
          <w:rFonts w:ascii="PT Astra Serif" w:hAnsi="PT Astra Serif"/>
          <w:b/>
          <w:bCs/>
          <w:w w:val="99"/>
        </w:rPr>
        <w:t>ного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участка</w:t>
      </w:r>
    </w:p>
    <w:p w:rsidR="000879ED" w:rsidRPr="00E04272" w:rsidRDefault="000879ED" w:rsidP="000879ED">
      <w:pPr>
        <w:spacing w:after="11" w:line="220" w:lineRule="exact"/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tabs>
          <w:tab w:val="left" w:pos="5123"/>
        </w:tabs>
        <w:ind w:left="1901" w:right="-20"/>
        <w:rPr>
          <w:rFonts w:ascii="PT Astra Serif" w:hAnsi="PT Astra Serif"/>
          <w:position w:val="3"/>
        </w:rPr>
      </w:pPr>
      <w:proofErr w:type="gramStart"/>
      <w:r w:rsidRPr="00E04272">
        <w:rPr>
          <w:rFonts w:ascii="PT Astra Serif" w:hAnsi="PT Astra Serif"/>
          <w:spacing w:val="-1"/>
        </w:rPr>
        <w:t>О</w:t>
      </w:r>
      <w:r w:rsidRPr="00E04272">
        <w:rPr>
          <w:rFonts w:ascii="PT Astra Serif" w:hAnsi="PT Astra Serif"/>
        </w:rPr>
        <w:t>т</w:t>
      </w:r>
      <w:proofErr w:type="gramEnd"/>
      <w:r w:rsidRPr="00E04272">
        <w:rPr>
          <w:rFonts w:ascii="PT Astra Serif" w:hAnsi="PT Astra Serif"/>
          <w:spacing w:val="48"/>
        </w:rPr>
        <w:t xml:space="preserve"> </w:t>
      </w:r>
      <w:r w:rsidRPr="00E04272">
        <w:rPr>
          <w:rFonts w:ascii="PT Astra Serif" w:hAnsi="PT Astra Serif"/>
          <w:position w:val="3"/>
          <w:u w:val="single"/>
        </w:rPr>
        <w:t>&lt;</w:t>
      </w:r>
      <w:r w:rsidRPr="00E04272">
        <w:rPr>
          <w:rFonts w:ascii="PT Astra Serif" w:hAnsi="PT Astra Serif"/>
          <w:spacing w:val="-1"/>
          <w:position w:val="3"/>
          <w:u w:val="single"/>
        </w:rPr>
        <w:t>&lt;</w:t>
      </w:r>
      <w:proofErr w:type="gramStart"/>
      <w:r w:rsidRPr="00E04272">
        <w:rPr>
          <w:rFonts w:ascii="PT Astra Serif" w:hAnsi="PT Astra Serif"/>
          <w:w w:val="99"/>
          <w:position w:val="3"/>
          <w:u w:val="single"/>
        </w:rPr>
        <w:t>Дата</w:t>
      </w:r>
      <w:proofErr w:type="gramEnd"/>
      <w:r w:rsidRPr="00E04272">
        <w:rPr>
          <w:rFonts w:ascii="PT Astra Serif" w:hAnsi="PT Astra Serif"/>
          <w:w w:val="99"/>
          <w:position w:val="3"/>
          <w:u w:val="single"/>
        </w:rPr>
        <w:t xml:space="preserve"> решения</w:t>
      </w:r>
      <w:r w:rsidRPr="00E04272">
        <w:rPr>
          <w:rFonts w:ascii="PT Astra Serif" w:hAnsi="PT Astra Serif"/>
          <w:position w:val="3"/>
          <w:u w:val="single"/>
        </w:rPr>
        <w:t>&gt;&gt;</w:t>
      </w:r>
      <w:r w:rsidRPr="00E04272">
        <w:rPr>
          <w:rFonts w:ascii="PT Astra Serif" w:hAnsi="PT Astra Serif"/>
          <w:position w:val="3"/>
        </w:rPr>
        <w:tab/>
      </w:r>
      <w:r w:rsidRPr="00E04272">
        <w:rPr>
          <w:rFonts w:ascii="PT Astra Serif" w:hAnsi="PT Astra Serif"/>
          <w:w w:val="99"/>
          <w:position w:val="3"/>
        </w:rPr>
        <w:t>№</w:t>
      </w:r>
      <w:r w:rsidRPr="00E04272">
        <w:rPr>
          <w:rFonts w:ascii="PT Astra Serif" w:hAnsi="PT Astra Serif"/>
          <w:position w:val="3"/>
        </w:rPr>
        <w:t xml:space="preserve"> </w:t>
      </w:r>
      <w:r w:rsidRPr="00E04272">
        <w:rPr>
          <w:rFonts w:ascii="PT Astra Serif" w:hAnsi="PT Astra Serif"/>
          <w:position w:val="3"/>
          <w:u w:val="single"/>
        </w:rPr>
        <w:t>&lt;&lt;</w:t>
      </w:r>
      <w:r w:rsidRPr="00E04272">
        <w:rPr>
          <w:rFonts w:ascii="PT Astra Serif" w:hAnsi="PT Astra Serif"/>
          <w:w w:val="99"/>
          <w:position w:val="3"/>
          <w:u w:val="single"/>
        </w:rPr>
        <w:t>Номер решения</w:t>
      </w:r>
      <w:r w:rsidRPr="00E04272">
        <w:rPr>
          <w:rFonts w:ascii="PT Astra Serif" w:hAnsi="PT Astra Serif"/>
          <w:position w:val="3"/>
          <w:u w:val="single"/>
        </w:rPr>
        <w:t>&gt;&gt;</w:t>
      </w:r>
    </w:p>
    <w:p w:rsidR="000879ED" w:rsidRPr="00E04272" w:rsidRDefault="000879ED" w:rsidP="000879ED">
      <w:pPr>
        <w:spacing w:after="11" w:line="240" w:lineRule="exact"/>
        <w:rPr>
          <w:rFonts w:ascii="PT Astra Serif" w:hAnsi="PT Astra Serif"/>
          <w:position w:val="3"/>
        </w:rPr>
      </w:pPr>
    </w:p>
    <w:p w:rsidR="000879ED" w:rsidRPr="00E04272" w:rsidRDefault="000879ED" w:rsidP="000879ED">
      <w:pPr>
        <w:widowControl w:val="0"/>
        <w:spacing w:line="239" w:lineRule="auto"/>
        <w:ind w:left="1" w:right="6" w:firstLine="851"/>
        <w:jc w:val="both"/>
        <w:rPr>
          <w:rFonts w:ascii="PT Astra Serif" w:hAnsi="PT Astra Serif"/>
        </w:rPr>
      </w:pPr>
      <w:proofErr w:type="gramStart"/>
      <w:r w:rsidRPr="00E04272">
        <w:rPr>
          <w:rFonts w:ascii="PT Astra Serif" w:hAnsi="PT Astra Serif"/>
          <w:w w:val="99"/>
        </w:rPr>
        <w:t>Рассмотрев</w:t>
      </w:r>
      <w:r w:rsidRPr="00E04272">
        <w:rPr>
          <w:rFonts w:ascii="PT Astra Serif" w:hAnsi="PT Astra Serif"/>
          <w:spacing w:val="52"/>
        </w:rPr>
        <w:t xml:space="preserve"> </w:t>
      </w:r>
      <w:r w:rsidRPr="00E04272">
        <w:rPr>
          <w:rFonts w:ascii="PT Astra Serif" w:hAnsi="PT Astra Serif"/>
          <w:w w:val="99"/>
        </w:rPr>
        <w:t>заявлен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52"/>
        </w:rPr>
        <w:t xml:space="preserve"> </w:t>
      </w:r>
      <w:r w:rsidRPr="00E04272">
        <w:rPr>
          <w:rFonts w:ascii="PT Astra Serif" w:hAnsi="PT Astra Serif"/>
          <w:w w:val="99"/>
        </w:rPr>
        <w:t>от</w:t>
      </w:r>
      <w:r w:rsidRPr="00E04272">
        <w:rPr>
          <w:rFonts w:ascii="PT Astra Serif" w:hAnsi="PT Astra Serif"/>
          <w:spacing w:val="51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</w:t>
      </w:r>
      <w:r w:rsidRPr="00E04272">
        <w:rPr>
          <w:rFonts w:ascii="PT Astra Serif" w:hAnsi="PT Astra Serif"/>
          <w:spacing w:val="2"/>
          <w:w w:val="99"/>
          <w:u w:val="single"/>
        </w:rPr>
        <w:t>&lt;</w:t>
      </w:r>
      <w:r w:rsidRPr="00E04272">
        <w:rPr>
          <w:rFonts w:ascii="PT Astra Serif" w:hAnsi="PT Astra Serif"/>
          <w:w w:val="99"/>
          <w:u w:val="single"/>
        </w:rPr>
        <w:t xml:space="preserve">Дата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и&gt;&gt;</w:t>
      </w:r>
      <w:r w:rsidRPr="00E04272">
        <w:rPr>
          <w:rFonts w:ascii="PT Astra Serif" w:hAnsi="PT Astra Serif"/>
          <w:spacing w:val="54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№</w:t>
      </w:r>
      <w:r w:rsidRPr="00E04272">
        <w:rPr>
          <w:rFonts w:ascii="PT Astra Serif" w:hAnsi="PT Astra Serif"/>
          <w:spacing w:val="52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 w:cs="Calibri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 xml:space="preserve">Номер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и&gt;&gt;</w:t>
      </w:r>
      <w:r w:rsidRPr="00E04272">
        <w:rPr>
          <w:rFonts w:ascii="PT Astra Serif" w:hAnsi="PT Astra Serif"/>
          <w:spacing w:val="54"/>
        </w:rPr>
        <w:t xml:space="preserve"> </w:t>
      </w:r>
      <w:r w:rsidRPr="00E04272">
        <w:rPr>
          <w:rFonts w:ascii="PT Astra Serif" w:hAnsi="PT Astra Serif"/>
          <w:w w:val="99"/>
        </w:rPr>
        <w:t>(Заявитель</w:t>
      </w:r>
      <w:r w:rsidRPr="00E04272">
        <w:rPr>
          <w:rFonts w:ascii="PT Astra Serif" w:hAnsi="PT Astra Serif"/>
        </w:rPr>
        <w:t>:</w:t>
      </w:r>
      <w:proofErr w:type="gramEnd"/>
      <w:r w:rsidRPr="00E04272">
        <w:rPr>
          <w:rFonts w:ascii="PT Astra Serif" w:hAnsi="PT Astra Serif" w:cs="Calibri"/>
        </w:rPr>
        <w:t xml:space="preserve"> </w:t>
      </w:r>
      <w:r w:rsidRPr="00E04272">
        <w:rPr>
          <w:rFonts w:ascii="PT Astra Serif" w:hAnsi="PT Astra Serif"/>
          <w:u w:val="single"/>
        </w:rPr>
        <w:t>&lt;&lt;</w:t>
      </w:r>
      <w:proofErr w:type="gramStart"/>
      <w:r w:rsidRPr="00E04272">
        <w:rPr>
          <w:rFonts w:ascii="PT Astra Serif" w:hAnsi="PT Astra Serif"/>
          <w:u w:val="single"/>
        </w:rPr>
        <w:t>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  <w:w w:val="99"/>
        </w:rPr>
        <w:t>)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при</w:t>
      </w:r>
      <w:r w:rsidRPr="00E04272">
        <w:rPr>
          <w:rFonts w:ascii="PT Astra Serif" w:hAnsi="PT Astra Serif"/>
          <w:spacing w:val="1"/>
          <w:w w:val="99"/>
        </w:rPr>
        <w:t>ло</w:t>
      </w:r>
      <w:r w:rsidRPr="00E04272">
        <w:rPr>
          <w:rFonts w:ascii="PT Astra Serif" w:hAnsi="PT Astra Serif"/>
          <w:w w:val="99"/>
        </w:rPr>
        <w:t>жен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ые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spacing w:val="47"/>
          <w:w w:val="99"/>
        </w:rPr>
        <w:t xml:space="preserve">к </w:t>
      </w:r>
      <w:r w:rsidRPr="00E04272">
        <w:rPr>
          <w:rFonts w:ascii="PT Astra Serif" w:hAnsi="PT Astra Serif"/>
          <w:w w:val="99"/>
        </w:rPr>
        <w:t>н</w:t>
      </w:r>
      <w:r w:rsidRPr="00E04272">
        <w:rPr>
          <w:rFonts w:ascii="PT Astra Serif" w:hAnsi="PT Astra Serif"/>
          <w:spacing w:val="2"/>
          <w:w w:val="99"/>
        </w:rPr>
        <w:t>е</w:t>
      </w:r>
      <w:r w:rsidRPr="00E04272">
        <w:rPr>
          <w:rFonts w:ascii="PT Astra Serif" w:hAnsi="PT Astra Serif"/>
          <w:spacing w:val="4"/>
          <w:w w:val="99"/>
        </w:rPr>
        <w:t>м</w:t>
      </w:r>
      <w:r w:rsidRPr="00E04272">
        <w:rPr>
          <w:rFonts w:ascii="PT Astra Serif" w:hAnsi="PT Astra Serif"/>
          <w:spacing w:val="45"/>
          <w:w w:val="99"/>
        </w:rPr>
        <w:t xml:space="preserve">у </w:t>
      </w:r>
      <w:r w:rsidRPr="00E04272">
        <w:rPr>
          <w:rFonts w:ascii="PT Astra Serif" w:hAnsi="PT Astra Serif"/>
          <w:w w:val="99"/>
        </w:rPr>
        <w:t>д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spacing w:val="3"/>
          <w:w w:val="99"/>
        </w:rPr>
        <w:t>к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spacing w:val="2"/>
          <w:w w:val="99"/>
        </w:rPr>
        <w:t>м</w:t>
      </w:r>
      <w:r w:rsidRPr="00E04272">
        <w:rPr>
          <w:rFonts w:ascii="PT Astra Serif" w:hAnsi="PT Astra Serif"/>
          <w:w w:val="99"/>
        </w:rPr>
        <w:t>енты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-15"/>
        </w:rPr>
        <w:t xml:space="preserve"> </w:t>
      </w:r>
      <w:r w:rsidRPr="00E04272">
        <w:rPr>
          <w:rFonts w:ascii="PT Astra Serif" w:hAnsi="PT Astra Serif"/>
          <w:w w:val="99"/>
        </w:rPr>
        <w:t>соответ</w:t>
      </w:r>
      <w:r w:rsidRPr="00E04272">
        <w:rPr>
          <w:rFonts w:ascii="PT Astra Serif" w:hAnsi="PT Astra Serif"/>
          <w:spacing w:val="1"/>
          <w:w w:val="99"/>
        </w:rPr>
        <w:t>с</w:t>
      </w:r>
      <w:r w:rsidRPr="00E04272">
        <w:rPr>
          <w:rFonts w:ascii="PT Astra Serif" w:hAnsi="PT Astra Serif"/>
          <w:w w:val="99"/>
        </w:rPr>
        <w:t>твии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со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w w:val="99"/>
        </w:rPr>
        <w:t>ст.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39.15,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w w:val="99"/>
        </w:rPr>
        <w:t>39.</w:t>
      </w:r>
      <w:r w:rsidRPr="00E04272">
        <w:rPr>
          <w:rFonts w:ascii="PT Astra Serif" w:hAnsi="PT Astra Serif"/>
          <w:spacing w:val="1"/>
          <w:w w:val="99"/>
        </w:rPr>
        <w:t>1</w:t>
      </w:r>
      <w:r w:rsidRPr="00E04272">
        <w:rPr>
          <w:rFonts w:ascii="PT Astra Serif" w:hAnsi="PT Astra Serif"/>
          <w:w w:val="99"/>
        </w:rPr>
        <w:t>6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З</w:t>
      </w:r>
      <w:r w:rsidRPr="00E04272">
        <w:rPr>
          <w:rFonts w:ascii="PT Astra Serif" w:hAnsi="PT Astra Serif"/>
          <w:spacing w:val="1"/>
          <w:w w:val="99"/>
        </w:rPr>
        <w:t>е</w:t>
      </w:r>
      <w:r w:rsidRPr="00E04272">
        <w:rPr>
          <w:rFonts w:ascii="PT Astra Serif" w:hAnsi="PT Astra Serif"/>
          <w:w w:val="99"/>
        </w:rPr>
        <w:t>мельным</w:t>
      </w:r>
      <w:r w:rsidRPr="00E04272">
        <w:rPr>
          <w:rFonts w:ascii="PT Astra Serif" w:hAnsi="PT Astra Serif"/>
          <w:spacing w:val="18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одекс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Р</w:t>
      </w:r>
      <w:r w:rsidRPr="00E04272">
        <w:rPr>
          <w:rFonts w:ascii="PT Astra Serif" w:hAnsi="PT Astra Serif"/>
          <w:w w:val="99"/>
        </w:rPr>
        <w:t>оссийской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Федерац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и,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&lt;&lt;Р.030.00.13&gt;&gt;</w:t>
      </w:r>
      <w:r w:rsidRPr="00E04272">
        <w:rPr>
          <w:rFonts w:ascii="PT Astra Serif" w:hAnsi="PT Astra Serif"/>
          <w:spacing w:val="23"/>
        </w:rPr>
        <w:t xml:space="preserve"> </w:t>
      </w:r>
      <w:r w:rsidRPr="00E04272">
        <w:rPr>
          <w:rFonts w:ascii="PT Astra Serif" w:hAnsi="PT Astra Serif"/>
        </w:rPr>
        <w:t xml:space="preserve">в </w:t>
      </w:r>
      <w:r w:rsidRPr="00E04272">
        <w:rPr>
          <w:rFonts w:ascii="PT Astra Serif" w:hAnsi="PT Astra Serif"/>
          <w:w w:val="99"/>
        </w:rPr>
        <w:t>предварите</w:t>
      </w:r>
      <w:r w:rsidRPr="00E04272">
        <w:rPr>
          <w:rFonts w:ascii="PT Astra Serif" w:hAnsi="PT Astra Serif"/>
          <w:spacing w:val="1"/>
          <w:w w:val="99"/>
        </w:rPr>
        <w:t>л</w:t>
      </w:r>
      <w:r w:rsidRPr="00E04272">
        <w:rPr>
          <w:rFonts w:ascii="PT Astra Serif" w:hAnsi="PT Astra Serif"/>
          <w:w w:val="99"/>
        </w:rPr>
        <w:t>ьном</w:t>
      </w:r>
      <w:r w:rsidRPr="00E04272">
        <w:rPr>
          <w:rFonts w:ascii="PT Astra Serif" w:hAnsi="PT Astra Serif"/>
          <w:spacing w:val="24"/>
        </w:rPr>
        <w:t xml:space="preserve"> </w:t>
      </w:r>
      <w:r w:rsidRPr="00E04272">
        <w:rPr>
          <w:rFonts w:ascii="PT Astra Serif" w:hAnsi="PT Astra Serif"/>
          <w:w w:val="99"/>
        </w:rPr>
        <w:t>согласовании</w:t>
      </w:r>
      <w:r w:rsidRPr="00E04272">
        <w:rPr>
          <w:rFonts w:ascii="PT Astra Serif" w:hAnsi="PT Astra Serif"/>
          <w:spacing w:val="26"/>
        </w:rPr>
        <w:t xml:space="preserve"> </w:t>
      </w:r>
      <w:r w:rsidRPr="00E04272">
        <w:rPr>
          <w:rFonts w:ascii="PT Astra Serif" w:hAnsi="PT Astra Serif"/>
          <w:w w:val="99"/>
        </w:rPr>
        <w:t>пре</w:t>
      </w:r>
      <w:r w:rsidRPr="00E04272">
        <w:rPr>
          <w:rFonts w:ascii="PT Astra Serif" w:hAnsi="PT Astra Serif"/>
          <w:spacing w:val="1"/>
          <w:w w:val="99"/>
        </w:rPr>
        <w:t>д</w:t>
      </w:r>
      <w:r w:rsidRPr="00E04272">
        <w:rPr>
          <w:rFonts w:ascii="PT Astra Serif" w:hAnsi="PT Astra Serif"/>
          <w:w w:val="99"/>
        </w:rPr>
        <w:t>оста</w:t>
      </w:r>
      <w:r w:rsidRPr="00E04272">
        <w:rPr>
          <w:rFonts w:ascii="PT Astra Serif" w:hAnsi="PT Astra Serif"/>
          <w:spacing w:val="1"/>
          <w:w w:val="99"/>
        </w:rPr>
        <w:t>в</w:t>
      </w:r>
      <w:r w:rsidRPr="00E04272">
        <w:rPr>
          <w:rFonts w:ascii="PT Astra Serif" w:hAnsi="PT Astra Serif"/>
          <w:w w:val="99"/>
        </w:rPr>
        <w:t>ления</w:t>
      </w:r>
      <w:r w:rsidRPr="00E04272">
        <w:rPr>
          <w:rFonts w:ascii="PT Astra Serif" w:hAnsi="PT Astra Serif"/>
          <w:spacing w:val="33"/>
        </w:rPr>
        <w:t xml:space="preserve"> </w:t>
      </w:r>
      <w:r w:rsidRPr="00E04272">
        <w:rPr>
          <w:rFonts w:ascii="PT Astra Serif" w:hAnsi="PT Astra Serif"/>
        </w:rPr>
        <w:t>земе</w:t>
      </w:r>
      <w:r w:rsidRPr="00E04272">
        <w:rPr>
          <w:rFonts w:ascii="PT Astra Serif" w:hAnsi="PT Astra Serif"/>
          <w:spacing w:val="-1"/>
        </w:rPr>
        <w:t>л</w:t>
      </w:r>
      <w:r w:rsidRPr="00E04272">
        <w:rPr>
          <w:rFonts w:ascii="PT Astra Serif" w:hAnsi="PT Astra Serif"/>
        </w:rPr>
        <w:t>ьн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  <w:spacing w:val="-1"/>
        </w:rPr>
        <w:t>г</w:t>
      </w:r>
      <w:r w:rsidRPr="00E04272">
        <w:rPr>
          <w:rFonts w:ascii="PT Astra Serif" w:hAnsi="PT Astra Serif"/>
        </w:rPr>
        <w:t>о</w:t>
      </w:r>
      <w:r w:rsidRPr="00E04272">
        <w:rPr>
          <w:rFonts w:ascii="PT Astra Serif" w:hAnsi="PT Astra Serif"/>
          <w:spacing w:val="26"/>
        </w:rPr>
        <w:t xml:space="preserve"> </w:t>
      </w:r>
      <w:r w:rsidRPr="00E04272">
        <w:rPr>
          <w:rFonts w:ascii="PT Astra Serif" w:hAnsi="PT Astra Serif"/>
        </w:rPr>
        <w:t>участка</w:t>
      </w:r>
      <w:r w:rsidRPr="00E04272">
        <w:rPr>
          <w:rFonts w:ascii="PT Astra Serif" w:hAnsi="PT Astra Serif"/>
          <w:spacing w:val="24"/>
        </w:rPr>
        <w:t xml:space="preserve"> 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</w:rPr>
        <w:t>тказ</w:t>
      </w:r>
      <w:r w:rsidRPr="00E04272">
        <w:rPr>
          <w:rFonts w:ascii="PT Astra Serif" w:hAnsi="PT Astra Serif"/>
          <w:spacing w:val="-1"/>
        </w:rPr>
        <w:t>ан</w:t>
      </w:r>
      <w:r w:rsidRPr="00E04272">
        <w:rPr>
          <w:rFonts w:ascii="PT Astra Serif" w:hAnsi="PT Astra Serif"/>
        </w:rPr>
        <w:t>о</w:t>
      </w:r>
      <w:r w:rsidRPr="00E04272">
        <w:rPr>
          <w:rFonts w:ascii="PT Astra Serif" w:hAnsi="PT Astra Serif"/>
          <w:spacing w:val="27"/>
        </w:rPr>
        <w:t xml:space="preserve"> </w:t>
      </w:r>
      <w:r w:rsidRPr="00E04272">
        <w:rPr>
          <w:rFonts w:ascii="PT Astra Serif" w:hAnsi="PT Astra Serif"/>
          <w:spacing w:val="-1"/>
        </w:rPr>
        <w:t>п</w:t>
      </w:r>
      <w:r w:rsidRPr="00E04272">
        <w:rPr>
          <w:rFonts w:ascii="PT Astra Serif" w:hAnsi="PT Astra Serif"/>
        </w:rPr>
        <w:t>о основ</w:t>
      </w:r>
      <w:r w:rsidRPr="00E04272">
        <w:rPr>
          <w:rFonts w:ascii="PT Astra Serif" w:hAnsi="PT Astra Serif"/>
          <w:spacing w:val="-2"/>
        </w:rPr>
        <w:t>а</w:t>
      </w:r>
      <w:r w:rsidRPr="00E04272">
        <w:rPr>
          <w:rFonts w:ascii="PT Astra Serif" w:hAnsi="PT Astra Serif"/>
        </w:rPr>
        <w:t>ниям:</w:t>
      </w:r>
      <w:proofErr w:type="gramEnd"/>
    </w:p>
    <w:p w:rsidR="000879ED" w:rsidRPr="00E04272" w:rsidRDefault="000879ED" w:rsidP="000879ED">
      <w:pPr>
        <w:widowControl w:val="0"/>
        <w:spacing w:line="239" w:lineRule="auto"/>
        <w:ind w:left="567" w:right="-20"/>
        <w:rPr>
          <w:rFonts w:ascii="PT Astra Serif" w:hAnsi="PT Astra Serif"/>
          <w:u w:val="single"/>
        </w:rPr>
      </w:pPr>
      <w:r w:rsidRPr="00E04272">
        <w:rPr>
          <w:rFonts w:ascii="PT Astra Serif" w:hAnsi="PT Astra Serif"/>
          <w:u w:val="single"/>
        </w:rPr>
        <w:t>&lt;&lt;Основание для отказа &gt;&gt;</w:t>
      </w:r>
    </w:p>
    <w:p w:rsidR="000879ED" w:rsidRPr="00E04272" w:rsidRDefault="000879ED" w:rsidP="000879ED">
      <w:pPr>
        <w:widowControl w:val="0"/>
        <w:ind w:left="567" w:right="-20"/>
        <w:rPr>
          <w:rFonts w:ascii="PT Astra Serif" w:hAnsi="PT Astra Serif"/>
        </w:rPr>
      </w:pPr>
      <w:r w:rsidRPr="00E04272">
        <w:rPr>
          <w:rFonts w:ascii="PT Astra Serif" w:hAnsi="PT Astra Serif"/>
        </w:rPr>
        <w:t>Доп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  <w:spacing w:val="-1"/>
        </w:rPr>
        <w:t>л</w:t>
      </w:r>
      <w:r w:rsidRPr="00E04272">
        <w:rPr>
          <w:rFonts w:ascii="PT Astra Serif" w:hAnsi="PT Astra Serif"/>
        </w:rPr>
        <w:t>н</w:t>
      </w:r>
      <w:r w:rsidRPr="00E04272">
        <w:rPr>
          <w:rFonts w:ascii="PT Astra Serif" w:hAnsi="PT Astra Serif"/>
          <w:spacing w:val="1"/>
        </w:rPr>
        <w:t>и</w:t>
      </w:r>
      <w:r w:rsidRPr="00E04272">
        <w:rPr>
          <w:rFonts w:ascii="PT Astra Serif" w:hAnsi="PT Astra Serif"/>
        </w:rPr>
        <w:t>тел</w:t>
      </w:r>
      <w:r w:rsidRPr="00E04272">
        <w:rPr>
          <w:rFonts w:ascii="PT Astra Serif" w:hAnsi="PT Astra Serif"/>
          <w:spacing w:val="-3"/>
        </w:rPr>
        <w:t>ь</w:t>
      </w:r>
      <w:r w:rsidRPr="00E04272">
        <w:rPr>
          <w:rFonts w:ascii="PT Astra Serif" w:hAnsi="PT Astra Serif"/>
        </w:rPr>
        <w:t>но</w:t>
      </w:r>
      <w:r w:rsidRPr="00E04272">
        <w:rPr>
          <w:rFonts w:ascii="PT Astra Serif" w:hAnsi="PT Astra Serif"/>
          <w:spacing w:val="-1"/>
        </w:rPr>
        <w:t xml:space="preserve"> </w:t>
      </w:r>
      <w:r w:rsidRPr="00E04272">
        <w:rPr>
          <w:rFonts w:ascii="PT Astra Serif" w:hAnsi="PT Astra Serif"/>
        </w:rPr>
        <w:t>информир</w:t>
      </w:r>
      <w:r w:rsidRPr="00E04272">
        <w:rPr>
          <w:rFonts w:ascii="PT Astra Serif" w:hAnsi="PT Astra Serif"/>
          <w:spacing w:val="-2"/>
        </w:rPr>
        <w:t>у</w:t>
      </w:r>
      <w:r w:rsidRPr="00E04272">
        <w:rPr>
          <w:rFonts w:ascii="PT Astra Serif" w:hAnsi="PT Astra Serif"/>
        </w:rPr>
        <w:t xml:space="preserve">ем: </w:t>
      </w:r>
      <w:r w:rsidRPr="00E04272">
        <w:rPr>
          <w:rFonts w:ascii="PT Astra Serif" w:hAnsi="PT Astra Serif"/>
          <w:u w:val="single"/>
        </w:rPr>
        <w:t>&lt;&lt;Дополнительная информация для заявителя &gt;&gt;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ind w:left="109" w:right="-20"/>
        <w:rPr>
          <w:rFonts w:ascii="PT Astra Serif" w:hAnsi="PT Astra Serif"/>
          <w:w w:val="99"/>
          <w:u w:val="single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3A67F5" wp14:editId="52B2FCBE">
                <wp:simplePos x="0" y="0"/>
                <wp:positionH relativeFrom="page">
                  <wp:posOffset>5166360</wp:posOffset>
                </wp:positionH>
                <wp:positionV relativeFrom="paragraph">
                  <wp:posOffset>8890</wp:posOffset>
                </wp:positionV>
                <wp:extent cx="1407668" cy="877265"/>
                <wp:effectExtent l="0" t="0" r="21590" b="18415"/>
                <wp:wrapNone/>
                <wp:docPr id="7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668" cy="877265"/>
                          <a:chOff x="0" y="0"/>
                          <a:chExt cx="1298447" cy="1053083"/>
                        </a:xfrm>
                        <a:noFill/>
                      </wpg:grpSpPr>
                      <wps:wsp>
                        <wps:cNvPr id="8" name="Shape 465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466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64" o:spid="_x0000_s1026" style="position:absolute;margin-left:406.8pt;margin-top:.7pt;width:110.85pt;height:69.1pt;z-index:-251655168;mso-position-horizontal-relative:page;mso-width-relative:margin;mso-height-relative:margin" coordsize="12984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" o:allowincell="f">
                <v:shape id="Shape 465" o:spid="_x0000_s1027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6adsIA&#10;AADaAAAADwAAAGRycy9kb3ducmV2LnhtbERPz2vCMBS+D/wfwhN2GTN1B5mdUUQQFQqjuh12e2ue&#10;bbV5KUms7X+/HAYeP77fi1VvGtGR87VlBdNJAoK4sLrmUsHXafv6DsIHZI2NZVIwkIfVcvS0wFTb&#10;O+fUHUMpYgj7FBVUIbSplL6oyKCf2JY4cmfrDIYIXSm1w3sMN418S5KZNFhzbKiwpU1FxfV4Mwq+&#10;h71/6X7z+ba4UL77zH52t+yg1PO4X3+ACNSHh/jfvdcK4tZ4Jd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pp2wgAAANoAAAAPAAAAAAAAAAAAAAAAAJgCAABkcnMvZG93&#10;bnJldi54bWxQSwUGAAAAAAQABAD1AAAAhwMAAAAA&#10;" path="m,l,1053083r1298447,l1298447,,,xe" stroked="f">
                  <v:path arrowok="t" textboxrect="0,0,1298447,1053083"/>
                </v:shape>
                <v:shape id="Shape 466" o:spid="_x0000_s1028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eaMIA&#10;AADaAAAADwAAAGRycy9kb3ducmV2LnhtbESPQWvCQBSE70L/w/IKvUjdpILU6CqltCVXNYUeH9ln&#10;EpN9G3a3Sfrvu4LgcZiZb5jtfjKdGMj5xrKCdJGAIC6tbrhSUJw+n19B+ICssbNMCv7Iw373MNti&#10;pu3IBxqOoRIRwj5DBXUIfSalL2sy6Be2J47e2TqDIUpXSe1wjHDTyZckWUmDDceFGnt6r6lsj79G&#10;wXJdcFpcJDd59dV+z3X74y4fSj09Tm8bEIGmcA/f2rlWsIbrlXg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5owgAAANoAAAAPAAAAAAAAAAAAAAAAAJgCAABkcnMvZG93&#10;bnJldi54bWxQSwUGAAAAAAQABAD1AAAAhwMAAAAA&#10;" path="m,1053083r1298447,l1298447,,,,,1053083xe" filled="f" strokeweight=".72pt">
                  <v:path arrowok="t" textboxrect="0,0,1298447,1053083"/>
                </v:shape>
                <w10:wrap anchorx="page"/>
              </v:group>
            </w:pict>
          </mc:Fallback>
        </mc:AlternateConten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u w:val="single"/>
        </w:rPr>
        <w:t xml:space="preserve"> должность</w:t>
      </w:r>
      <w:r w:rsidRPr="00E04272">
        <w:rPr>
          <w:rFonts w:ascii="PT Astra Serif" w:hAnsi="PT Astra Serif"/>
          <w:w w:val="99"/>
          <w:u w:val="single"/>
        </w:rPr>
        <w:t>&gt;&gt;</w:t>
      </w:r>
      <w:r w:rsidRPr="00E04272">
        <w:rPr>
          <w:rFonts w:ascii="PT Astra Serif" w:hAnsi="PT Astra Serif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spacing w:val="4"/>
          <w:u w:val="single"/>
        </w:rPr>
        <w:t xml:space="preserve"> ФИО</w:t>
      </w:r>
      <w:r w:rsidRPr="00E04272">
        <w:rPr>
          <w:rFonts w:ascii="PT Astra Serif" w:hAnsi="PT Astra Serif"/>
          <w:w w:val="99"/>
          <w:u w:val="single"/>
        </w:rPr>
        <w:t>&gt;&gt;</w:t>
      </w:r>
    </w:p>
    <w:p w:rsidR="000879ED" w:rsidRPr="00E04272" w:rsidRDefault="000879ED" w:rsidP="000879ED">
      <w:pPr>
        <w:widowControl w:val="0"/>
        <w:ind w:left="280" w:right="-20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Уполномоченного лица</w:t>
      </w:r>
    </w:p>
    <w:p w:rsidR="007F54B8" w:rsidRDefault="000879ED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  <w:r w:rsidRPr="00E04272">
        <w:rPr>
          <w:rFonts w:ascii="PT Astra Serif" w:hAnsi="PT Astra Serif"/>
        </w:rPr>
        <w:tab/>
        <w:t>подпись</w:t>
      </w:r>
      <w:r w:rsidR="00E04272">
        <w:rPr>
          <w:rFonts w:ascii="PT Astra Serif" w:hAnsi="PT Astra Serif"/>
        </w:rPr>
        <w:tab/>
      </w: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65351" w:rsidRPr="00E86F52" w:rsidRDefault="00365351" w:rsidP="00365351">
      <w:pPr>
        <w:spacing w:line="264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Таблица 1. Перечень условных обозначений и сокращений</w:t>
      </w:r>
    </w:p>
    <w:p w:rsidR="00E86F52" w:rsidRPr="00A53865" w:rsidRDefault="00E86F52" w:rsidP="0036535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1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ind w:left="10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а:</w:t>
            </w: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«</w:t>
            </w:r>
            <w:r w:rsidR="00C96E7B" w:rsidRPr="00C96E7B">
              <w:rPr>
                <w:rFonts w:ascii="PT Astra Serif" w:eastAsia="Tahoma" w:hAnsi="PT Astra Serif" w:cs="Noto Sans Devanagari"/>
                <w:lang w:bidi="hi-IN"/>
              </w:rPr>
              <w:t>Предварительное согласование предоставления земельных участков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C96E7B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="00365351" w:rsidRPr="00A53865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365351" w:rsidRPr="00855096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</w:rPr>
              <w:t xml:space="preserve">Заявителями </w:t>
            </w:r>
            <w:r w:rsidRPr="00855096">
              <w:rPr>
                <w:rFonts w:ascii="PT Astra Serif" w:hAnsi="PT Astra Serif"/>
                <w:szCs w:val="20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(функций)»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(ЕПГУ)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365351" w:rsidRDefault="00365351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86F52" w:rsidRDefault="00E86F52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04272" w:rsidRPr="00E86F52" w:rsidRDefault="00E04272" w:rsidP="00E86F52">
      <w:pPr>
        <w:widowControl w:val="0"/>
        <w:suppressAutoHyphens w:val="0"/>
        <w:autoSpaceDE w:val="0"/>
        <w:autoSpaceDN w:val="0"/>
        <w:spacing w:before="24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sz w:val="28"/>
          <w:szCs w:val="28"/>
          <w:lang w:eastAsia="ru-RU"/>
        </w:rPr>
        <w:t xml:space="preserve">Таблица </w:t>
      </w:r>
      <w:r w:rsidR="00365351" w:rsidRPr="00E86F52"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E86F52">
        <w:rPr>
          <w:rFonts w:ascii="PT Astra Serif" w:hAnsi="PT Astra Serif"/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E04272" w:rsidRPr="00A53865" w:rsidRDefault="00E04272" w:rsidP="00E04272">
      <w:pPr>
        <w:widowControl w:val="0"/>
        <w:suppressAutoHyphens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  <w:lang w:eastAsia="en-US"/>
        </w:rPr>
      </w:pPr>
    </w:p>
    <w:tbl>
      <w:tblPr>
        <w:tblStyle w:val="37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E86F52" w:rsidRPr="00A53865" w:rsidTr="00E86F52">
        <w:trPr>
          <w:trHeight w:val="567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52" w:rsidRPr="00A53865" w:rsidRDefault="00E86F52" w:rsidP="00E04272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eastAsia="Times New Roman" w:hAnsi="PT Astra Serif"/>
                <w:b/>
                <w:bCs/>
                <w:lang w:val="ru-RU" w:eastAsia="ru-RU"/>
              </w:rPr>
            </w:pPr>
            <w:r w:rsidRPr="00A53865">
              <w:rPr>
                <w:rFonts w:ascii="PT Astra Serif" w:eastAsia="Times New Roman" w:hAnsi="PT Astra Serif"/>
                <w:b/>
                <w:bCs/>
                <w:lang w:val="ru-RU" w:eastAsia="ru-RU"/>
              </w:rPr>
              <w:t xml:space="preserve">Перечень результатов предоставления </w:t>
            </w:r>
            <w:r>
              <w:rPr>
                <w:rFonts w:ascii="PT Astra Serif" w:eastAsia="Times New Roman" w:hAnsi="PT Astra Serif"/>
                <w:b/>
                <w:bCs/>
                <w:lang w:val="ru-RU" w:eastAsia="ru-RU"/>
              </w:rPr>
              <w:t>Услуг</w:t>
            </w:r>
            <w:r w:rsidRPr="00A53865">
              <w:rPr>
                <w:rFonts w:ascii="PT Astra Serif" w:eastAsia="Times New Roman" w:hAnsi="PT Astra Serif"/>
                <w:b/>
                <w:bCs/>
                <w:lang w:val="ru-RU" w:eastAsia="ru-RU"/>
              </w:rPr>
              <w:t>и</w:t>
            </w:r>
          </w:p>
        </w:tc>
      </w:tr>
      <w:tr w:rsidR="00E86F52" w:rsidRPr="00A53865" w:rsidTr="00E86F52">
        <w:trPr>
          <w:trHeight w:val="435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2" w:rsidRPr="00A53865" w:rsidRDefault="00E86F52" w:rsidP="004738F3">
            <w:pPr>
              <w:keepNext/>
              <w:keepLines/>
              <w:widowControl w:val="0"/>
              <w:autoSpaceDN w:val="0"/>
              <w:spacing w:after="160"/>
              <w:rPr>
                <w:rFonts w:ascii="PT Astra Serif" w:eastAsia="Times New Roman" w:hAnsi="PT Astra Serif"/>
                <w:lang w:val="ru-RU" w:eastAsia="en-US"/>
              </w:rPr>
            </w:pPr>
            <w:r w:rsidRPr="00A53865">
              <w:rPr>
                <w:rFonts w:ascii="PT Astra Serif" w:eastAsia="Times New Roman" w:hAnsi="PT Astra Serif"/>
                <w:lang w:val="ru-RU" w:eastAsia="en-US"/>
              </w:rPr>
              <w:t xml:space="preserve">Решение </w:t>
            </w:r>
            <w:r>
              <w:rPr>
                <w:rFonts w:ascii="PT Astra Serif" w:eastAsia="Times New Roman" w:hAnsi="PT Astra Serif"/>
                <w:lang w:val="ru-RU" w:eastAsia="en-US"/>
              </w:rPr>
              <w:t>о предварительном согласовании предоставления земельного участка</w:t>
            </w:r>
            <w:r w:rsidRPr="00A53865">
              <w:rPr>
                <w:rFonts w:ascii="PT Astra Serif" w:eastAsia="Times New Roman" w:hAnsi="PT Astra Serif"/>
                <w:lang w:val="ru-RU" w:eastAsia="en-US"/>
              </w:rPr>
              <w:t xml:space="preserve"> на кадастровом плане территории</w:t>
            </w:r>
          </w:p>
        </w:tc>
      </w:tr>
    </w:tbl>
    <w:p w:rsidR="00E04272" w:rsidRPr="00A53865" w:rsidRDefault="00E04272" w:rsidP="00E04272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</w:p>
    <w:p w:rsidR="00E04272" w:rsidRPr="00A53865" w:rsidRDefault="00E04272" w:rsidP="00E04272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E04272" w:rsidRPr="00A53865" w:rsidTr="00E86F52">
        <w:trPr>
          <w:trHeight w:val="815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отдельных признаков заявителя</w:t>
            </w:r>
          </w:p>
        </w:tc>
      </w:tr>
      <w:tr w:rsidR="00E86F52" w:rsidRPr="00A53865" w:rsidTr="00E86F52">
        <w:trPr>
          <w:trHeight w:val="815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52" w:rsidRPr="00A53865" w:rsidRDefault="00E86F52" w:rsidP="00E86F5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proofErr w:type="spellStart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Признак</w:t>
            </w:r>
            <w:proofErr w:type="spellEnd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 xml:space="preserve"> </w:t>
            </w:r>
            <w:proofErr w:type="spellStart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заявителя</w:t>
            </w:r>
            <w:proofErr w:type="spellEnd"/>
          </w:p>
        </w:tc>
      </w:tr>
      <w:tr w:rsidR="00E86F52" w:rsidRPr="00A53865" w:rsidTr="00E86F52">
        <w:trPr>
          <w:trHeight w:val="841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52" w:rsidRPr="00A53865" w:rsidRDefault="00E86F52" w:rsidP="00E0427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A53865">
              <w:rPr>
                <w:rFonts w:ascii="PT Astra Serif" w:hAnsi="PT Astra Serif"/>
                <w:lang w:eastAsia="en-US"/>
              </w:rPr>
              <w:t xml:space="preserve">Лицами, имеющими право на получение муниципальной </w:t>
            </w:r>
            <w:r>
              <w:rPr>
                <w:rFonts w:ascii="PT Astra Serif" w:hAnsi="PT Astra Serif"/>
                <w:lang w:eastAsia="en-US"/>
              </w:rPr>
              <w:t>Услуг</w:t>
            </w:r>
            <w:r w:rsidRPr="00A53865">
              <w:rPr>
                <w:rFonts w:ascii="PT Astra Serif" w:hAnsi="PT Astra Serif"/>
                <w:lang w:eastAsia="en-US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>
              <w:rPr>
                <w:rFonts w:ascii="PT Astra Serif" w:hAnsi="PT Astra Serif"/>
                <w:lang w:eastAsia="en-US"/>
              </w:rPr>
              <w:t>Услуг</w:t>
            </w:r>
            <w:r w:rsidRPr="00A53865">
              <w:rPr>
                <w:rFonts w:ascii="PT Astra Serif" w:hAnsi="PT Astra Serif"/>
                <w:lang w:eastAsia="en-US"/>
              </w:rPr>
              <w:t>и</w:t>
            </w:r>
            <w:proofErr w:type="gramStart"/>
            <w:r w:rsidRPr="00A53865">
              <w:rPr>
                <w:rFonts w:ascii="PT Astra Serif" w:hAnsi="PT Astra Serif"/>
                <w:lang w:eastAsia="en-US"/>
              </w:rPr>
              <w:t xml:space="preserve"> .</w:t>
            </w:r>
            <w:proofErr w:type="gramEnd"/>
          </w:p>
        </w:tc>
      </w:tr>
    </w:tbl>
    <w:p w:rsidR="00E04272" w:rsidRPr="00A53865" w:rsidRDefault="00E04272" w:rsidP="00E04272">
      <w:pPr>
        <w:keepNext/>
        <w:tabs>
          <w:tab w:val="left" w:pos="708"/>
          <w:tab w:val="left" w:pos="851"/>
        </w:tabs>
        <w:spacing w:before="60" w:after="60"/>
        <w:jc w:val="both"/>
        <w:rPr>
          <w:rFonts w:ascii="PT Astra Serif" w:hAnsi="PT Astra Serif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rPr>
          <w:rFonts w:ascii="PT Astra Serif" w:hAnsi="PT Astra Serif"/>
          <w:color w:val="000000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p w:rsidR="00E04272" w:rsidRPr="00E86F52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Таблица </w:t>
      </w:r>
      <w:r w:rsidR="00365351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3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. Перечень условных обозначений и сокращений</w:t>
      </w:r>
    </w:p>
    <w:p w:rsidR="00E86F52" w:rsidRPr="00A53865" w:rsidRDefault="00E86F5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а:</w:t>
            </w:r>
          </w:p>
          <w:p w:rsidR="00E04272" w:rsidRPr="00A53865" w:rsidRDefault="00E04272" w:rsidP="004738F3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- «</w:t>
            </w:r>
            <w:r w:rsidR="004738F3">
              <w:rPr>
                <w:rFonts w:ascii="PT Astra Serif" w:eastAsia="Tahoma" w:hAnsi="PT Astra Serif" w:cs="Noto Sans Devanagari"/>
                <w:lang w:bidi="hi-IN"/>
              </w:rPr>
              <w:t>Предварительное</w:t>
            </w:r>
            <w:r w:rsidR="004738F3" w:rsidRPr="004738F3">
              <w:rPr>
                <w:rFonts w:ascii="PT Astra Serif" w:eastAsia="Tahoma" w:hAnsi="PT Astra Serif" w:cs="Noto Sans Devanagari"/>
                <w:lang w:bidi="hi-IN"/>
              </w:rPr>
              <w:t xml:space="preserve"> согласовани</w:t>
            </w:r>
            <w:r w:rsidR="004738F3">
              <w:rPr>
                <w:rFonts w:ascii="PT Astra Serif" w:eastAsia="Tahoma" w:hAnsi="PT Astra Serif" w:cs="Noto Sans Devanagari"/>
                <w:lang w:bidi="hi-IN"/>
              </w:rPr>
              <w:t>е</w:t>
            </w:r>
            <w:r w:rsidR="004738F3" w:rsidRPr="004738F3">
              <w:rPr>
                <w:rFonts w:ascii="PT Astra Serif" w:eastAsia="Tahoma" w:hAnsi="PT Astra Serif" w:cs="Noto Sans Devanagari"/>
                <w:lang w:bidi="hi-IN"/>
              </w:rPr>
              <w:t xml:space="preserve"> предоставления земельного участка на кадастровом плане территории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E04272" w:rsidRPr="00A53865" w:rsidRDefault="00C96E7B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="00E04272" w:rsidRPr="00A53865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Лицами, имеющими право на получение муниципальной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и</w:t>
            </w:r>
            <w:proofErr w:type="gramStart"/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.</w:t>
            </w:r>
            <w:proofErr w:type="gramEnd"/>
          </w:p>
        </w:tc>
        <w:tc>
          <w:tcPr>
            <w:tcW w:w="338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(функций)»</w:t>
            </w:r>
          </w:p>
        </w:tc>
        <w:tc>
          <w:tcPr>
            <w:tcW w:w="338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Единый портал (ЕПГУ)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E04272" w:rsidRPr="00A53865" w:rsidTr="00E86F5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E04272" w:rsidRPr="00A53865" w:rsidRDefault="00E04272" w:rsidP="00E04272">
      <w:pPr>
        <w:suppressAutoHyphens w:val="0"/>
        <w:spacing w:line="264" w:lineRule="auto"/>
        <w:jc w:val="both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86F52" w:rsidRPr="00E86F52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Таблица </w:t>
      </w:r>
      <w:r w:rsidR="00365351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4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. Исчерпывающий перечень документов,</w:t>
      </w:r>
    </w:p>
    <w:p w:rsidR="00E04272" w:rsidRPr="00E86F52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необходимых</w:t>
      </w:r>
      <w:proofErr w:type="gramEnd"/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предоставления </w:t>
      </w:r>
      <w:r w:rsidR="00C96E7B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Услуг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 </w:t>
      </w:r>
    </w:p>
    <w:p w:rsidR="00E86F52" w:rsidRPr="00A53865" w:rsidRDefault="00E86F5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34"/>
        <w:gridCol w:w="8504"/>
      </w:tblGrid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53865">
              <w:rPr>
                <w:rFonts w:ascii="PT Astra Serif" w:hAnsi="PT Astra Serif"/>
                <w:b/>
                <w:lang w:eastAsia="ru-RU"/>
              </w:rPr>
              <w:t>Для физических лиц, юридических лиц, индивидуальных предпринимателей, их уполномоченные представители</w:t>
            </w:r>
          </w:p>
        </w:tc>
      </w:tr>
      <w:tr w:rsidR="00E04272" w:rsidRPr="00A53865" w:rsidTr="00E86F52">
        <w:trPr>
          <w:trHeight w:val="607"/>
        </w:trPr>
        <w:tc>
          <w:tcPr>
            <w:tcW w:w="534" w:type="dxa"/>
          </w:tcPr>
          <w:p w:rsidR="00E04272" w:rsidRPr="00A53865" w:rsidRDefault="00E86F5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lang w:eastAsia="ru-RU"/>
              </w:rPr>
              <w:t xml:space="preserve">заявление о предоставлении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lang w:eastAsia="ru-RU"/>
              </w:rPr>
              <w:t>и</w:t>
            </w:r>
          </w:p>
        </w:tc>
      </w:tr>
      <w:tr w:rsidR="00E04272" w:rsidRPr="00A53865" w:rsidTr="00E86F52">
        <w:trPr>
          <w:trHeight w:val="607"/>
        </w:trPr>
        <w:tc>
          <w:tcPr>
            <w:tcW w:w="534" w:type="dxa"/>
          </w:tcPr>
          <w:p w:rsidR="00E04272" w:rsidRPr="00A53865" w:rsidRDefault="00E86F5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50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E04272" w:rsidRPr="00A53865" w:rsidTr="00E86F52">
        <w:trPr>
          <w:trHeight w:val="607"/>
        </w:trPr>
        <w:tc>
          <w:tcPr>
            <w:tcW w:w="534" w:type="dxa"/>
          </w:tcPr>
          <w:p w:rsidR="00E04272" w:rsidRPr="00A53865" w:rsidRDefault="00E86F5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504" w:type="dxa"/>
            <w:vAlign w:val="center"/>
          </w:tcPr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документы представителя, подтверждающие полномочия представителя действовать от имени заявителя</w:t>
            </w:r>
          </w:p>
        </w:tc>
      </w:tr>
      <w:tr w:rsidR="00E04272" w:rsidRPr="00A53865" w:rsidTr="00E86F52">
        <w:tc>
          <w:tcPr>
            <w:tcW w:w="534" w:type="dxa"/>
          </w:tcPr>
          <w:p w:rsidR="00E04272" w:rsidRPr="00A53865" w:rsidRDefault="00E86F5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8504" w:type="dxa"/>
            <w:vAlign w:val="center"/>
          </w:tcPr>
          <w:p w:rsidR="00E86F52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 xml:space="preserve">схему расположения земельного участка на кадастровом плане территории </w:t>
            </w:r>
          </w:p>
          <w:p w:rsidR="00E04272" w:rsidRPr="00A53865" w:rsidRDefault="00E04272" w:rsidP="00E86F5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(в случае направления заявления об утверждении схемы расположения земельного участка)</w:t>
            </w:r>
          </w:p>
        </w:tc>
      </w:tr>
    </w:tbl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6F52" w:rsidRPr="00D92274" w:rsidTr="00C81DBB">
        <w:trPr>
          <w:trHeight w:val="1418"/>
        </w:trPr>
        <w:tc>
          <w:tcPr>
            <w:tcW w:w="4482" w:type="dxa"/>
          </w:tcPr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MS Mincho" w:hAnsi="PT Astra Serif"/>
                <w:lang w:eastAsia="x-none"/>
              </w:rPr>
            </w:pPr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к </w:t>
            </w:r>
            <w:r w:rsidRPr="00E86F52">
              <w:rPr>
                <w:rFonts w:ascii="PT Astra Serif" w:eastAsia="MS Mincho" w:hAnsi="PT Astra Serif"/>
                <w:lang w:eastAsia="x-none"/>
              </w:rPr>
              <w:t>А</w:t>
            </w:r>
            <w:proofErr w:type="spellStart"/>
            <w:r w:rsidRPr="00E86F52">
              <w:rPr>
                <w:rFonts w:ascii="PT Astra Serif" w:eastAsia="MS Mincho" w:hAnsi="PT Astra Serif"/>
                <w:lang w:val="x-none" w:eastAsia="x-none"/>
              </w:rPr>
              <w:t>дминистративному</w:t>
            </w:r>
            <w:proofErr w:type="spellEnd"/>
            <w:r w:rsidRPr="00E86F52">
              <w:rPr>
                <w:rFonts w:ascii="PT Astra Serif" w:eastAsia="MS Mincho" w:hAnsi="PT Astra Serif"/>
                <w:lang w:val="x-none" w:eastAsia="x-none"/>
              </w:rPr>
              <w:t xml:space="preserve"> регламенту</w:t>
            </w:r>
          </w:p>
          <w:p w:rsidR="00E86F52" w:rsidRPr="00E86F52" w:rsidRDefault="00E86F52" w:rsidP="00C81D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86F52">
              <w:rPr>
                <w:rFonts w:ascii="PT Astra Serif" w:hAnsi="PT Astra Serif"/>
                <w:lang w:eastAsia="ru-RU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:rsidR="00E86F52" w:rsidRDefault="00E86F52" w:rsidP="00E86F5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86F52" w:rsidRDefault="00E04272" w:rsidP="00E86F52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Таблица </w:t>
      </w:r>
      <w:r w:rsidR="00365351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5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. Исчерпывающий перечень оснований </w:t>
      </w:r>
    </w:p>
    <w:p w:rsidR="00E86F52" w:rsidRDefault="00E04272" w:rsidP="00E86F52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для отказа в приеме запроса (заявления) о предоставлении </w:t>
      </w:r>
    </w:p>
    <w:p w:rsidR="00E86F52" w:rsidRDefault="00C96E7B" w:rsidP="00E86F52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Услуг</w:t>
      </w:r>
      <w:r w:rsidR="00E04272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 и документов, необходимых для предоставления 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Услуг</w:t>
      </w:r>
      <w:r w:rsidR="00E04272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и, оснований для приостановления предоставления </w:t>
      </w:r>
    </w:p>
    <w:p w:rsidR="00E04272" w:rsidRPr="00E86F52" w:rsidRDefault="00C96E7B" w:rsidP="00E86F52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1" w:name="_GoBack"/>
      <w:bookmarkEnd w:id="1"/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Услуг</w:t>
      </w:r>
      <w:r w:rsidR="00E04272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и или отказа в предоставлении </w:t>
      </w:r>
      <w:r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Услуг</w:t>
      </w:r>
      <w:r w:rsidR="00E04272" w:rsidRPr="00E86F52">
        <w:rPr>
          <w:rFonts w:ascii="PT Astra Serif" w:hAnsi="PT Astra Serif"/>
          <w:b/>
          <w:color w:val="000000"/>
          <w:sz w:val="28"/>
          <w:szCs w:val="28"/>
          <w:lang w:eastAsia="ru-RU"/>
        </w:rPr>
        <w:t>и</w:t>
      </w:r>
    </w:p>
    <w:p w:rsidR="00E86F52" w:rsidRPr="00A53865" w:rsidRDefault="00E86F5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34"/>
        <w:gridCol w:w="9035"/>
      </w:tblGrid>
      <w:tr w:rsidR="00E04272" w:rsidRPr="00A53865" w:rsidTr="00E86F52">
        <w:trPr>
          <w:trHeight w:val="507"/>
        </w:trPr>
        <w:tc>
          <w:tcPr>
            <w:tcW w:w="9569" w:type="dxa"/>
            <w:gridSpan w:val="2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 xml:space="preserve">Основания для отказа в предоставлении </w:t>
            </w:r>
            <w:r w:rsidR="00C96E7B">
              <w:rPr>
                <w:rFonts w:ascii="PT Astra Serif" w:hAnsi="PT Astra Serif"/>
                <w:b/>
                <w:color w:val="000000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и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1) указанные данные в заявлении не соответствует требованиям пункта 1 статьи 39.15 Земельного кодекса Российской Федерации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2) обращение с заявлением ненадлежащего лица, которое не имеет права на 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3) обращение за оказанием муниципальной </w:t>
            </w:r>
            <w:r w:rsidR="00C96E7B"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Pr="004738F3">
              <w:rPr>
                <w:rFonts w:ascii="PT Astra Serif" w:hAnsi="PT Astra Serif"/>
                <w:color w:val="000000"/>
                <w:lang w:eastAsia="ru-RU"/>
              </w:rPr>
              <w:t>и, не предоставляемой администрацией;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4) 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5)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6) не соответствие данных </w:t>
            </w:r>
            <w:proofErr w:type="gramStart"/>
            <w:r w:rsidRPr="004738F3">
              <w:rPr>
                <w:rFonts w:ascii="PT Astra Serif" w:hAnsi="PT Astra Serif"/>
                <w:color w:val="000000"/>
                <w:lang w:eastAsia="ru-RU"/>
              </w:rPr>
              <w:t>владельца квалифицированного сертификата ключа проверки электронной подписи</w:t>
            </w:r>
            <w:proofErr w:type="gramEnd"/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 данным заявителя, указанным в заявлении, поданным в электронной форме с использованием ЕПГУ, НСПД, РПГУ;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      </w:r>
          </w:p>
          <w:p w:rsidR="00E04272" w:rsidRPr="00A53865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8) документы имеют исправления, не заверенные в установленном законодательством порядке.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9035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подача заявителем заявления об отказе в предоставлении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и.</w:t>
            </w:r>
          </w:p>
        </w:tc>
      </w:tr>
      <w:tr w:rsidR="00E04272" w:rsidRPr="00A53865" w:rsidTr="00E04272">
        <w:tc>
          <w:tcPr>
            <w:tcW w:w="9569" w:type="dxa"/>
            <w:gridSpan w:val="2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 xml:space="preserve">Основания для приостановления предоставления </w:t>
            </w:r>
            <w:r w:rsidR="00C96E7B">
              <w:rPr>
                <w:rFonts w:ascii="PT Astra Serif" w:hAnsi="PT Astra Serif"/>
                <w:b/>
                <w:color w:val="000000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и или отказа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Предоставление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 может приостанавливаться в случае: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 w:rsidRPr="00D32C47">
              <w:rPr>
                <w:rFonts w:ascii="PT Astra Serif" w:hAnsi="PT Astra Serif"/>
                <w:lang w:eastAsia="ru-RU"/>
              </w:rPr>
              <w:t xml:space="preserve"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</w:t>
            </w:r>
            <w:r w:rsidRPr="00D32C47">
              <w:rPr>
                <w:rFonts w:ascii="PT Astra Serif" w:hAnsi="PT Astra Serif"/>
                <w:lang w:eastAsia="ru-RU"/>
              </w:rPr>
              <w:lastRenderedPageBreak/>
              <w:t>информационно-телекоммуникационной сети «Интернет»;</w:t>
            </w:r>
            <w:proofErr w:type="gramEnd"/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 w:rsidRPr="00D32C47">
              <w:rPr>
                <w:rFonts w:ascii="PT Astra Serif" w:hAnsi="PT Astra Serif"/>
                <w:lang w:eastAsia="ru-RU"/>
              </w:rPr>
              <w:t>2)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      </w:r>
            <w:proofErr w:type="gramEnd"/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3)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№ 137-ФЗ «О введении в действие Земельного кодекса Российской Федерации».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Основаниями для отказа в предоставлении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 являются: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      </w:r>
          </w:p>
          <w:p w:rsidR="00E04272" w:rsidRPr="00A53865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Отзыв заявления по инициативе заявителя. Заявитель вправе отказаться от получения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на основании заявления, написанного в свободной форме, направив по адресу электронной почты или обратившись в администрацию, ЕПГУ, НСПД, РПГУ. На основании поступившего заявления об отказе от предоставления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уполномоченным должностным лицом принимается решение об отказе в предоставлении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и. Отказ от предоставления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не препятствует повторному обращению заявителя в администрацию за предоставлением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и.</w:t>
            </w:r>
          </w:p>
        </w:tc>
      </w:tr>
    </w:tbl>
    <w:p w:rsidR="00E04272" w:rsidRDefault="00E04272" w:rsidP="00E04272">
      <w:pPr>
        <w:rPr>
          <w:rFonts w:ascii="PT Astra Serif" w:hAnsi="PT Astra Serif" w:cs="PT Astra Serif"/>
          <w:sz w:val="28"/>
          <w:szCs w:val="28"/>
        </w:rPr>
      </w:pPr>
    </w:p>
    <w:p w:rsidR="00E04272" w:rsidRP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sectPr w:rsidR="00E04272" w:rsidRPr="00E04272" w:rsidSect="00D571DC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97" w:rsidRDefault="00EF5F97">
      <w:r>
        <w:separator/>
      </w:r>
    </w:p>
  </w:endnote>
  <w:endnote w:type="continuationSeparator" w:id="0">
    <w:p w:rsidR="00EF5F97" w:rsidRDefault="00EF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KBKQ+Times New Roman CYR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Noto Sans Devanagari">
    <w:altName w:val="Bahnschrift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97" w:rsidRDefault="00EF5F97">
      <w:r>
        <w:separator/>
      </w:r>
    </w:p>
  </w:footnote>
  <w:footnote w:type="continuationSeparator" w:id="0">
    <w:p w:rsidR="00EF5F97" w:rsidRDefault="00EF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571DC" w:rsidRPr="00AE2353" w:rsidRDefault="00D571DC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E86F52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571DC" w:rsidRDefault="00D571D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571DC" w:rsidRPr="000B291F" w:rsidRDefault="00D571DC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86F52">
          <w:rPr>
            <w:rFonts w:ascii="PT Astra Serif" w:hAnsi="PT Astra Serif"/>
            <w:noProof/>
            <w:sz w:val="28"/>
            <w:szCs w:val="28"/>
          </w:rPr>
          <w:t>10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571DC" w:rsidRDefault="00D571D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DC" w:rsidRDefault="00D571DC">
    <w:pPr>
      <w:pStyle w:val="af4"/>
      <w:jc w:val="center"/>
    </w:pPr>
  </w:p>
  <w:p w:rsidR="00D571DC" w:rsidRDefault="00D571D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">
    <w:nsid w:val="09CC1A99"/>
    <w:multiLevelType w:val="multilevel"/>
    <w:tmpl w:val="0F54848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6">
    <w:nsid w:val="259D30F3"/>
    <w:multiLevelType w:val="multilevel"/>
    <w:tmpl w:val="3B7E9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8B1E0E"/>
    <w:multiLevelType w:val="hybridMultilevel"/>
    <w:tmpl w:val="116CE022"/>
    <w:lvl w:ilvl="0" w:tplc="70782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5B58BF"/>
    <w:multiLevelType w:val="multilevel"/>
    <w:tmpl w:val="B0C619A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</w:num>
  <w:num w:numId="4">
    <w:abstractNumId w:val="5"/>
    <w:lvlOverride w:ilvl="0">
      <w:startOverride w:val="26"/>
    </w:lvlOverride>
  </w:num>
  <w:num w:numId="5">
    <w:abstractNumId w:val="1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</w:num>
  <w:num w:numId="12">
    <w:abstractNumId w:val="8"/>
  </w:num>
  <w:num w:numId="13">
    <w:abstractNumId w:val="4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4F73"/>
    <w:rsid w:val="000266F6"/>
    <w:rsid w:val="00031858"/>
    <w:rsid w:val="0004561B"/>
    <w:rsid w:val="00065DA6"/>
    <w:rsid w:val="00067043"/>
    <w:rsid w:val="000879ED"/>
    <w:rsid w:val="00097D31"/>
    <w:rsid w:val="000B291F"/>
    <w:rsid w:val="000C480C"/>
    <w:rsid w:val="000D05A0"/>
    <w:rsid w:val="000E6231"/>
    <w:rsid w:val="000F03B2"/>
    <w:rsid w:val="000F1693"/>
    <w:rsid w:val="000F4BCE"/>
    <w:rsid w:val="00115CE3"/>
    <w:rsid w:val="0011670F"/>
    <w:rsid w:val="00120C49"/>
    <w:rsid w:val="001210ED"/>
    <w:rsid w:val="00140632"/>
    <w:rsid w:val="0016136D"/>
    <w:rsid w:val="00174B1C"/>
    <w:rsid w:val="00174BF8"/>
    <w:rsid w:val="00175E5B"/>
    <w:rsid w:val="001A5FBD"/>
    <w:rsid w:val="001B3090"/>
    <w:rsid w:val="001C32A8"/>
    <w:rsid w:val="001C7CE2"/>
    <w:rsid w:val="001E53E5"/>
    <w:rsid w:val="002013D6"/>
    <w:rsid w:val="0021412F"/>
    <w:rsid w:val="002147F8"/>
    <w:rsid w:val="0023142D"/>
    <w:rsid w:val="00236560"/>
    <w:rsid w:val="00260B37"/>
    <w:rsid w:val="00270C3B"/>
    <w:rsid w:val="00270F46"/>
    <w:rsid w:val="002730F4"/>
    <w:rsid w:val="0029794D"/>
    <w:rsid w:val="002A16C1"/>
    <w:rsid w:val="002A20E4"/>
    <w:rsid w:val="002A6277"/>
    <w:rsid w:val="002B4FD2"/>
    <w:rsid w:val="002B561F"/>
    <w:rsid w:val="002E54BE"/>
    <w:rsid w:val="00301D38"/>
    <w:rsid w:val="00316649"/>
    <w:rsid w:val="00322635"/>
    <w:rsid w:val="003239A6"/>
    <w:rsid w:val="00363B52"/>
    <w:rsid w:val="00365351"/>
    <w:rsid w:val="00366C28"/>
    <w:rsid w:val="00373658"/>
    <w:rsid w:val="003A2384"/>
    <w:rsid w:val="003C3A0B"/>
    <w:rsid w:val="003C675E"/>
    <w:rsid w:val="003D216B"/>
    <w:rsid w:val="004158E3"/>
    <w:rsid w:val="00427686"/>
    <w:rsid w:val="004651D4"/>
    <w:rsid w:val="00470B0C"/>
    <w:rsid w:val="00470D97"/>
    <w:rsid w:val="00472C4E"/>
    <w:rsid w:val="004738F3"/>
    <w:rsid w:val="00473C12"/>
    <w:rsid w:val="0048387B"/>
    <w:rsid w:val="004964FF"/>
    <w:rsid w:val="004A0B07"/>
    <w:rsid w:val="004A3E4D"/>
    <w:rsid w:val="004C1751"/>
    <w:rsid w:val="004C74A2"/>
    <w:rsid w:val="004D74DD"/>
    <w:rsid w:val="004E3EF9"/>
    <w:rsid w:val="004E60E0"/>
    <w:rsid w:val="004F7A58"/>
    <w:rsid w:val="00503539"/>
    <w:rsid w:val="00510EA2"/>
    <w:rsid w:val="0051256A"/>
    <w:rsid w:val="0052198E"/>
    <w:rsid w:val="00527B97"/>
    <w:rsid w:val="00576936"/>
    <w:rsid w:val="00583750"/>
    <w:rsid w:val="00584B77"/>
    <w:rsid w:val="00585D3A"/>
    <w:rsid w:val="005B17E5"/>
    <w:rsid w:val="005B2800"/>
    <w:rsid w:val="005B3753"/>
    <w:rsid w:val="005B3B3F"/>
    <w:rsid w:val="005C6B9A"/>
    <w:rsid w:val="005D0BB4"/>
    <w:rsid w:val="005F6D36"/>
    <w:rsid w:val="005F7562"/>
    <w:rsid w:val="005F7DEF"/>
    <w:rsid w:val="006316E7"/>
    <w:rsid w:val="00631C5C"/>
    <w:rsid w:val="00637E01"/>
    <w:rsid w:val="00667110"/>
    <w:rsid w:val="00673D78"/>
    <w:rsid w:val="0069202E"/>
    <w:rsid w:val="006B3390"/>
    <w:rsid w:val="006F2075"/>
    <w:rsid w:val="00710598"/>
    <w:rsid w:val="007112E3"/>
    <w:rsid w:val="007143EE"/>
    <w:rsid w:val="00724E8F"/>
    <w:rsid w:val="00735804"/>
    <w:rsid w:val="00750ABC"/>
    <w:rsid w:val="00751008"/>
    <w:rsid w:val="00763E1A"/>
    <w:rsid w:val="00773E4A"/>
    <w:rsid w:val="00775B63"/>
    <w:rsid w:val="00782742"/>
    <w:rsid w:val="00796661"/>
    <w:rsid w:val="007A68F7"/>
    <w:rsid w:val="007C73DB"/>
    <w:rsid w:val="007D551D"/>
    <w:rsid w:val="007D6DC5"/>
    <w:rsid w:val="007F12CE"/>
    <w:rsid w:val="007F1952"/>
    <w:rsid w:val="007F3B90"/>
    <w:rsid w:val="007F4F01"/>
    <w:rsid w:val="007F54B8"/>
    <w:rsid w:val="008152D2"/>
    <w:rsid w:val="008233FA"/>
    <w:rsid w:val="00826211"/>
    <w:rsid w:val="0083223B"/>
    <w:rsid w:val="008524F4"/>
    <w:rsid w:val="008557DF"/>
    <w:rsid w:val="008803F0"/>
    <w:rsid w:val="008857A5"/>
    <w:rsid w:val="00886A38"/>
    <w:rsid w:val="0088776A"/>
    <w:rsid w:val="00896BB9"/>
    <w:rsid w:val="008A457D"/>
    <w:rsid w:val="008A5299"/>
    <w:rsid w:val="008F2E0C"/>
    <w:rsid w:val="008F5974"/>
    <w:rsid w:val="009110D2"/>
    <w:rsid w:val="009341DE"/>
    <w:rsid w:val="00936D2B"/>
    <w:rsid w:val="00942B35"/>
    <w:rsid w:val="00942B5E"/>
    <w:rsid w:val="00945C6B"/>
    <w:rsid w:val="00960EAD"/>
    <w:rsid w:val="00981996"/>
    <w:rsid w:val="009A7968"/>
    <w:rsid w:val="009B67BB"/>
    <w:rsid w:val="009C0082"/>
    <w:rsid w:val="009D55BC"/>
    <w:rsid w:val="00A11F33"/>
    <w:rsid w:val="00A24EB9"/>
    <w:rsid w:val="00A333F8"/>
    <w:rsid w:val="00A47FD9"/>
    <w:rsid w:val="00A62874"/>
    <w:rsid w:val="00A71F70"/>
    <w:rsid w:val="00A931B7"/>
    <w:rsid w:val="00AB038A"/>
    <w:rsid w:val="00AC1ADD"/>
    <w:rsid w:val="00AD2E15"/>
    <w:rsid w:val="00B00492"/>
    <w:rsid w:val="00B0593F"/>
    <w:rsid w:val="00B3219C"/>
    <w:rsid w:val="00B562C1"/>
    <w:rsid w:val="00B62DD4"/>
    <w:rsid w:val="00B63641"/>
    <w:rsid w:val="00BA1F40"/>
    <w:rsid w:val="00BA4658"/>
    <w:rsid w:val="00BC0120"/>
    <w:rsid w:val="00BD2261"/>
    <w:rsid w:val="00C22CFA"/>
    <w:rsid w:val="00C34758"/>
    <w:rsid w:val="00C96E7B"/>
    <w:rsid w:val="00CC037E"/>
    <w:rsid w:val="00CC4111"/>
    <w:rsid w:val="00CD2BF1"/>
    <w:rsid w:val="00CD65C8"/>
    <w:rsid w:val="00CF25B5"/>
    <w:rsid w:val="00CF3559"/>
    <w:rsid w:val="00D020BB"/>
    <w:rsid w:val="00D0266A"/>
    <w:rsid w:val="00D13C5F"/>
    <w:rsid w:val="00D14BAB"/>
    <w:rsid w:val="00D32C47"/>
    <w:rsid w:val="00D571DC"/>
    <w:rsid w:val="00D63874"/>
    <w:rsid w:val="00D97DDC"/>
    <w:rsid w:val="00DB5181"/>
    <w:rsid w:val="00DE2796"/>
    <w:rsid w:val="00E025EC"/>
    <w:rsid w:val="00E03E77"/>
    <w:rsid w:val="00E04272"/>
    <w:rsid w:val="00E06FAE"/>
    <w:rsid w:val="00E11B07"/>
    <w:rsid w:val="00E1480C"/>
    <w:rsid w:val="00E35407"/>
    <w:rsid w:val="00E41E47"/>
    <w:rsid w:val="00E637B8"/>
    <w:rsid w:val="00E64E6B"/>
    <w:rsid w:val="00E727C9"/>
    <w:rsid w:val="00E86F52"/>
    <w:rsid w:val="00EA2BFC"/>
    <w:rsid w:val="00EB3941"/>
    <w:rsid w:val="00EC5C05"/>
    <w:rsid w:val="00ED1403"/>
    <w:rsid w:val="00EE1818"/>
    <w:rsid w:val="00EF5F97"/>
    <w:rsid w:val="00F02846"/>
    <w:rsid w:val="00F153D7"/>
    <w:rsid w:val="00F46046"/>
    <w:rsid w:val="00F63BDF"/>
    <w:rsid w:val="00F737E5"/>
    <w:rsid w:val="00F7477B"/>
    <w:rsid w:val="00F805BB"/>
    <w:rsid w:val="00F825D0"/>
    <w:rsid w:val="00F85781"/>
    <w:rsid w:val="00F96022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link w:val="ab"/>
    <w:rPr>
      <w:rFonts w:ascii="Courier New" w:hAnsi="Courier New" w:cs="Courier New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paragraph" w:styleId="af6">
    <w:name w:val="footer"/>
    <w:basedOn w:val="a"/>
    <w:link w:val="af7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uiPriority w:val="99"/>
    <w:rPr>
      <w:b/>
      <w:bCs/>
    </w:rPr>
  </w:style>
  <w:style w:type="paragraph" w:styleId="afa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"/>
  </w:style>
  <w:style w:type="paragraph" w:styleId="aff0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f1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9ED"/>
    <w:rPr>
      <w:sz w:val="36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7">
    <w:name w:val="Нижний колонтитул Знак"/>
    <w:basedOn w:val="a0"/>
    <w:link w:val="af6"/>
    <w:rsid w:val="000879ED"/>
    <w:rPr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0879ED"/>
    <w:rPr>
      <w:sz w:val="28"/>
      <w:szCs w:val="24"/>
      <w:lang w:eastAsia="zh-CN"/>
    </w:rPr>
  </w:style>
  <w:style w:type="paragraph" w:customStyle="1" w:styleId="25">
    <w:name w:val="Знак Знак2"/>
    <w:basedOn w:val="a"/>
    <w:rsid w:val="000879E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879ED"/>
    <w:rPr>
      <w:sz w:val="16"/>
      <w:szCs w:val="16"/>
    </w:rPr>
  </w:style>
  <w:style w:type="paragraph" w:styleId="a6">
    <w:name w:val="annotation text"/>
    <w:basedOn w:val="a"/>
    <w:link w:val="a5"/>
    <w:uiPriority w:val="99"/>
    <w:unhideWhenUsed/>
    <w:rsid w:val="000879ED"/>
    <w:pPr>
      <w:suppressAutoHyphens w:val="0"/>
    </w:pPr>
    <w:rPr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0879ED"/>
    <w:rPr>
      <w:lang w:eastAsia="zh-CN"/>
    </w:rPr>
  </w:style>
  <w:style w:type="character" w:customStyle="1" w:styleId="40">
    <w:name w:val="Заголовок 4 Знак"/>
    <w:basedOn w:val="a0"/>
    <w:link w:val="4"/>
    <w:rsid w:val="000879ED"/>
    <w:rPr>
      <w:sz w:val="32"/>
      <w:szCs w:val="24"/>
      <w:lang w:eastAsia="zh-CN"/>
    </w:rPr>
  </w:style>
  <w:style w:type="paragraph" w:styleId="26">
    <w:name w:val="Body Text 2"/>
    <w:basedOn w:val="a"/>
    <w:link w:val="27"/>
    <w:unhideWhenUsed/>
    <w:rsid w:val="000879ED"/>
    <w:pPr>
      <w:suppressAutoHyphens w:val="0"/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0879ED"/>
    <w:rPr>
      <w:rFonts w:eastAsia="Calibri"/>
    </w:rPr>
  </w:style>
  <w:style w:type="character" w:customStyle="1" w:styleId="aff3">
    <w:name w:val="Подпись начальника Знак"/>
    <w:basedOn w:val="a0"/>
    <w:link w:val="aff4"/>
    <w:locked/>
    <w:rsid w:val="000879ED"/>
    <w:rPr>
      <w:b/>
      <w:sz w:val="28"/>
      <w:szCs w:val="28"/>
    </w:rPr>
  </w:style>
  <w:style w:type="paragraph" w:customStyle="1" w:styleId="aff4">
    <w:name w:val="Подпись начальника"/>
    <w:basedOn w:val="a"/>
    <w:link w:val="aff3"/>
    <w:qFormat/>
    <w:rsid w:val="000879ED"/>
    <w:pPr>
      <w:tabs>
        <w:tab w:val="right" w:pos="9356"/>
      </w:tabs>
      <w:suppressAutoHyphens w:val="0"/>
      <w:ind w:left="284"/>
      <w:jc w:val="both"/>
    </w:pPr>
    <w:rPr>
      <w:b/>
      <w:sz w:val="28"/>
      <w:szCs w:val="28"/>
      <w:lang w:eastAsia="ru-RU"/>
    </w:rPr>
  </w:style>
  <w:style w:type="paragraph" w:styleId="33">
    <w:name w:val="Body Text Indent 3"/>
    <w:basedOn w:val="a"/>
    <w:link w:val="34"/>
    <w:unhideWhenUsed/>
    <w:rsid w:val="000879ED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879ED"/>
    <w:rPr>
      <w:rFonts w:eastAsia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0879ED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79ED"/>
    <w:rPr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79ED"/>
    <w:rPr>
      <w:sz w:val="28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0879ED"/>
  </w:style>
  <w:style w:type="paragraph" w:customStyle="1" w:styleId="ConsNormal">
    <w:name w:val="ConsNormal"/>
    <w:rsid w:val="000879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5">
    <w:name w:val="Body Text 3"/>
    <w:basedOn w:val="a"/>
    <w:link w:val="36"/>
    <w:rsid w:val="000879E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879ED"/>
    <w:rPr>
      <w:sz w:val="16"/>
      <w:szCs w:val="16"/>
    </w:rPr>
  </w:style>
  <w:style w:type="paragraph" w:styleId="ab">
    <w:name w:val="Plain Text"/>
    <w:basedOn w:val="a"/>
    <w:link w:val="aa"/>
    <w:rsid w:val="000879E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0879ED"/>
    <w:rPr>
      <w:rFonts w:ascii="Consolas" w:hAnsi="Consolas" w:cs="Consolas"/>
      <w:sz w:val="21"/>
      <w:szCs w:val="21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0879ED"/>
    <w:rPr>
      <w:sz w:val="32"/>
      <w:szCs w:val="24"/>
      <w:lang w:eastAsia="zh-CN"/>
    </w:rPr>
  </w:style>
  <w:style w:type="paragraph" w:customStyle="1" w:styleId="ConsPlusNonformat">
    <w:name w:val="ConsPlusNonformat"/>
    <w:rsid w:val="00087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79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">
    <w:name w:val="st"/>
    <w:basedOn w:val="a0"/>
    <w:rsid w:val="000879ED"/>
  </w:style>
  <w:style w:type="character" w:styleId="aff5">
    <w:name w:val="Emphasis"/>
    <w:uiPriority w:val="20"/>
    <w:qFormat/>
    <w:rsid w:val="000879ED"/>
    <w:rPr>
      <w:i/>
      <w:iCs/>
    </w:rPr>
  </w:style>
  <w:style w:type="character" w:customStyle="1" w:styleId="apple-converted-space">
    <w:name w:val="apple-converted-space"/>
    <w:rsid w:val="000879ED"/>
  </w:style>
  <w:style w:type="paragraph" w:styleId="28">
    <w:name w:val="Body Text Indent 2"/>
    <w:basedOn w:val="a"/>
    <w:link w:val="29"/>
    <w:uiPriority w:val="99"/>
    <w:unhideWhenUsed/>
    <w:rsid w:val="000879E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879ED"/>
    <w:rPr>
      <w:sz w:val="24"/>
      <w:szCs w:val="24"/>
    </w:rPr>
  </w:style>
  <w:style w:type="character" w:customStyle="1" w:styleId="ConsPlusNormal0">
    <w:name w:val="ConsPlusNormal Знак"/>
    <w:link w:val="ConsPlusNormal"/>
    <w:rsid w:val="000879ED"/>
    <w:rPr>
      <w:rFonts w:ascii="Arial" w:eastAsia="Calibri" w:hAnsi="Arial" w:cs="Arial"/>
    </w:rPr>
  </w:style>
  <w:style w:type="character" w:customStyle="1" w:styleId="blk">
    <w:name w:val="blk"/>
    <w:rsid w:val="000879ED"/>
  </w:style>
  <w:style w:type="numbering" w:customStyle="1" w:styleId="2a">
    <w:name w:val="Нет списка2"/>
    <w:next w:val="a2"/>
    <w:uiPriority w:val="99"/>
    <w:semiHidden/>
    <w:unhideWhenUsed/>
    <w:rsid w:val="000879ED"/>
  </w:style>
  <w:style w:type="paragraph" w:customStyle="1" w:styleId="-N">
    <w:name w:val="Список-N"/>
    <w:basedOn w:val="afb"/>
    <w:link w:val="-N0"/>
    <w:qFormat/>
    <w:rsid w:val="000879ED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character" w:customStyle="1" w:styleId="-N0">
    <w:name w:val="Список-N Знак"/>
    <w:link w:val="-N"/>
    <w:locked/>
    <w:rsid w:val="000879ED"/>
    <w:rPr>
      <w:sz w:val="28"/>
      <w:szCs w:val="28"/>
    </w:rPr>
  </w:style>
  <w:style w:type="paragraph" w:styleId="aff6">
    <w:name w:val="Normal (Web)"/>
    <w:basedOn w:val="a"/>
    <w:uiPriority w:val="99"/>
    <w:unhideWhenUsed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7">
    <w:name w:val="Приложение"/>
    <w:basedOn w:val="a"/>
    <w:link w:val="aff8"/>
    <w:qFormat/>
    <w:rsid w:val="000879ED"/>
    <w:pPr>
      <w:keepNext/>
      <w:keepLines/>
      <w:suppressAutoHyphens w:val="0"/>
      <w:spacing w:line="276" w:lineRule="auto"/>
      <w:jc w:val="right"/>
      <w:outlineLvl w:val="2"/>
    </w:pPr>
    <w:rPr>
      <w:bCs/>
      <w:color w:val="4F81BD"/>
      <w:sz w:val="28"/>
      <w:szCs w:val="28"/>
      <w:lang w:val="x-none" w:eastAsia="x-none"/>
    </w:rPr>
  </w:style>
  <w:style w:type="character" w:customStyle="1" w:styleId="aff8">
    <w:name w:val="Приложение Знак"/>
    <w:link w:val="aff7"/>
    <w:rsid w:val="000879ED"/>
    <w:rPr>
      <w:bCs/>
      <w:color w:val="4F81BD"/>
      <w:sz w:val="28"/>
      <w:szCs w:val="28"/>
      <w:lang w:val="x-none" w:eastAsia="x-none"/>
    </w:rPr>
  </w:style>
  <w:style w:type="character" w:styleId="aff9">
    <w:name w:val="Strong"/>
    <w:uiPriority w:val="22"/>
    <w:qFormat/>
    <w:rsid w:val="000879E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9ED"/>
    <w:rPr>
      <w:rFonts w:ascii="Courier New" w:eastAsiaTheme="minorEastAsia" w:hAnsi="Courier New" w:cs="Courier New"/>
    </w:rPr>
  </w:style>
  <w:style w:type="paragraph" w:customStyle="1" w:styleId="Default">
    <w:name w:val="Default"/>
    <w:rsid w:val="000879E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a">
    <w:name w:val="Title"/>
    <w:basedOn w:val="a"/>
    <w:link w:val="affb"/>
    <w:qFormat/>
    <w:rsid w:val="000879E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b">
    <w:name w:val="Название Знак"/>
    <w:basedOn w:val="a0"/>
    <w:link w:val="affa"/>
    <w:rsid w:val="000879ED"/>
    <w:rPr>
      <w:b/>
      <w:sz w:val="28"/>
    </w:rPr>
  </w:style>
  <w:style w:type="character" w:customStyle="1" w:styleId="hl">
    <w:name w:val="hl"/>
    <w:rsid w:val="000879ED"/>
  </w:style>
  <w:style w:type="table" w:customStyle="1" w:styleId="1b">
    <w:name w:val="Сетка таблицы1"/>
    <w:basedOn w:val="a1"/>
    <w:next w:val="aff1"/>
    <w:rsid w:val="00E042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39"/>
    <w:rsid w:val="00E0427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link w:val="ab"/>
    <w:rPr>
      <w:rFonts w:ascii="Courier New" w:hAnsi="Courier New" w:cs="Courier New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paragraph" w:styleId="af6">
    <w:name w:val="footer"/>
    <w:basedOn w:val="a"/>
    <w:link w:val="af7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uiPriority w:val="99"/>
    <w:rPr>
      <w:b/>
      <w:bCs/>
    </w:rPr>
  </w:style>
  <w:style w:type="paragraph" w:styleId="afa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"/>
  </w:style>
  <w:style w:type="paragraph" w:styleId="aff0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f1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9ED"/>
    <w:rPr>
      <w:sz w:val="36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7">
    <w:name w:val="Нижний колонтитул Знак"/>
    <w:basedOn w:val="a0"/>
    <w:link w:val="af6"/>
    <w:rsid w:val="000879ED"/>
    <w:rPr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0879ED"/>
    <w:rPr>
      <w:sz w:val="28"/>
      <w:szCs w:val="24"/>
      <w:lang w:eastAsia="zh-CN"/>
    </w:rPr>
  </w:style>
  <w:style w:type="paragraph" w:customStyle="1" w:styleId="25">
    <w:name w:val="Знак Знак2"/>
    <w:basedOn w:val="a"/>
    <w:rsid w:val="000879E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879ED"/>
    <w:rPr>
      <w:sz w:val="16"/>
      <w:szCs w:val="16"/>
    </w:rPr>
  </w:style>
  <w:style w:type="paragraph" w:styleId="a6">
    <w:name w:val="annotation text"/>
    <w:basedOn w:val="a"/>
    <w:link w:val="a5"/>
    <w:uiPriority w:val="99"/>
    <w:unhideWhenUsed/>
    <w:rsid w:val="000879ED"/>
    <w:pPr>
      <w:suppressAutoHyphens w:val="0"/>
    </w:pPr>
    <w:rPr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0879ED"/>
    <w:rPr>
      <w:lang w:eastAsia="zh-CN"/>
    </w:rPr>
  </w:style>
  <w:style w:type="character" w:customStyle="1" w:styleId="40">
    <w:name w:val="Заголовок 4 Знак"/>
    <w:basedOn w:val="a0"/>
    <w:link w:val="4"/>
    <w:rsid w:val="000879ED"/>
    <w:rPr>
      <w:sz w:val="32"/>
      <w:szCs w:val="24"/>
      <w:lang w:eastAsia="zh-CN"/>
    </w:rPr>
  </w:style>
  <w:style w:type="paragraph" w:styleId="26">
    <w:name w:val="Body Text 2"/>
    <w:basedOn w:val="a"/>
    <w:link w:val="27"/>
    <w:unhideWhenUsed/>
    <w:rsid w:val="000879ED"/>
    <w:pPr>
      <w:suppressAutoHyphens w:val="0"/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0879ED"/>
    <w:rPr>
      <w:rFonts w:eastAsia="Calibri"/>
    </w:rPr>
  </w:style>
  <w:style w:type="character" w:customStyle="1" w:styleId="aff3">
    <w:name w:val="Подпись начальника Знак"/>
    <w:basedOn w:val="a0"/>
    <w:link w:val="aff4"/>
    <w:locked/>
    <w:rsid w:val="000879ED"/>
    <w:rPr>
      <w:b/>
      <w:sz w:val="28"/>
      <w:szCs w:val="28"/>
    </w:rPr>
  </w:style>
  <w:style w:type="paragraph" w:customStyle="1" w:styleId="aff4">
    <w:name w:val="Подпись начальника"/>
    <w:basedOn w:val="a"/>
    <w:link w:val="aff3"/>
    <w:qFormat/>
    <w:rsid w:val="000879ED"/>
    <w:pPr>
      <w:tabs>
        <w:tab w:val="right" w:pos="9356"/>
      </w:tabs>
      <w:suppressAutoHyphens w:val="0"/>
      <w:ind w:left="284"/>
      <w:jc w:val="both"/>
    </w:pPr>
    <w:rPr>
      <w:b/>
      <w:sz w:val="28"/>
      <w:szCs w:val="28"/>
      <w:lang w:eastAsia="ru-RU"/>
    </w:rPr>
  </w:style>
  <w:style w:type="paragraph" w:styleId="33">
    <w:name w:val="Body Text Indent 3"/>
    <w:basedOn w:val="a"/>
    <w:link w:val="34"/>
    <w:unhideWhenUsed/>
    <w:rsid w:val="000879ED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879ED"/>
    <w:rPr>
      <w:rFonts w:eastAsia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0879ED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79ED"/>
    <w:rPr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79ED"/>
    <w:rPr>
      <w:sz w:val="28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0879ED"/>
  </w:style>
  <w:style w:type="paragraph" w:customStyle="1" w:styleId="ConsNormal">
    <w:name w:val="ConsNormal"/>
    <w:rsid w:val="000879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5">
    <w:name w:val="Body Text 3"/>
    <w:basedOn w:val="a"/>
    <w:link w:val="36"/>
    <w:rsid w:val="000879E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879ED"/>
    <w:rPr>
      <w:sz w:val="16"/>
      <w:szCs w:val="16"/>
    </w:rPr>
  </w:style>
  <w:style w:type="paragraph" w:styleId="ab">
    <w:name w:val="Plain Text"/>
    <w:basedOn w:val="a"/>
    <w:link w:val="aa"/>
    <w:rsid w:val="000879E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0879ED"/>
    <w:rPr>
      <w:rFonts w:ascii="Consolas" w:hAnsi="Consolas" w:cs="Consolas"/>
      <w:sz w:val="21"/>
      <w:szCs w:val="21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0879ED"/>
    <w:rPr>
      <w:sz w:val="32"/>
      <w:szCs w:val="24"/>
      <w:lang w:eastAsia="zh-CN"/>
    </w:rPr>
  </w:style>
  <w:style w:type="paragraph" w:customStyle="1" w:styleId="ConsPlusNonformat">
    <w:name w:val="ConsPlusNonformat"/>
    <w:rsid w:val="00087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79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">
    <w:name w:val="st"/>
    <w:basedOn w:val="a0"/>
    <w:rsid w:val="000879ED"/>
  </w:style>
  <w:style w:type="character" w:styleId="aff5">
    <w:name w:val="Emphasis"/>
    <w:uiPriority w:val="20"/>
    <w:qFormat/>
    <w:rsid w:val="000879ED"/>
    <w:rPr>
      <w:i/>
      <w:iCs/>
    </w:rPr>
  </w:style>
  <w:style w:type="character" w:customStyle="1" w:styleId="apple-converted-space">
    <w:name w:val="apple-converted-space"/>
    <w:rsid w:val="000879ED"/>
  </w:style>
  <w:style w:type="paragraph" w:styleId="28">
    <w:name w:val="Body Text Indent 2"/>
    <w:basedOn w:val="a"/>
    <w:link w:val="29"/>
    <w:uiPriority w:val="99"/>
    <w:unhideWhenUsed/>
    <w:rsid w:val="000879E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879ED"/>
    <w:rPr>
      <w:sz w:val="24"/>
      <w:szCs w:val="24"/>
    </w:rPr>
  </w:style>
  <w:style w:type="character" w:customStyle="1" w:styleId="ConsPlusNormal0">
    <w:name w:val="ConsPlusNormal Знак"/>
    <w:link w:val="ConsPlusNormal"/>
    <w:rsid w:val="000879ED"/>
    <w:rPr>
      <w:rFonts w:ascii="Arial" w:eastAsia="Calibri" w:hAnsi="Arial" w:cs="Arial"/>
    </w:rPr>
  </w:style>
  <w:style w:type="character" w:customStyle="1" w:styleId="blk">
    <w:name w:val="blk"/>
    <w:rsid w:val="000879ED"/>
  </w:style>
  <w:style w:type="numbering" w:customStyle="1" w:styleId="2a">
    <w:name w:val="Нет списка2"/>
    <w:next w:val="a2"/>
    <w:uiPriority w:val="99"/>
    <w:semiHidden/>
    <w:unhideWhenUsed/>
    <w:rsid w:val="000879ED"/>
  </w:style>
  <w:style w:type="paragraph" w:customStyle="1" w:styleId="-N">
    <w:name w:val="Список-N"/>
    <w:basedOn w:val="afb"/>
    <w:link w:val="-N0"/>
    <w:qFormat/>
    <w:rsid w:val="000879ED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character" w:customStyle="1" w:styleId="-N0">
    <w:name w:val="Список-N Знак"/>
    <w:link w:val="-N"/>
    <w:locked/>
    <w:rsid w:val="000879ED"/>
    <w:rPr>
      <w:sz w:val="28"/>
      <w:szCs w:val="28"/>
    </w:rPr>
  </w:style>
  <w:style w:type="paragraph" w:styleId="aff6">
    <w:name w:val="Normal (Web)"/>
    <w:basedOn w:val="a"/>
    <w:uiPriority w:val="99"/>
    <w:unhideWhenUsed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7">
    <w:name w:val="Приложение"/>
    <w:basedOn w:val="a"/>
    <w:link w:val="aff8"/>
    <w:qFormat/>
    <w:rsid w:val="000879ED"/>
    <w:pPr>
      <w:keepNext/>
      <w:keepLines/>
      <w:suppressAutoHyphens w:val="0"/>
      <w:spacing w:line="276" w:lineRule="auto"/>
      <w:jc w:val="right"/>
      <w:outlineLvl w:val="2"/>
    </w:pPr>
    <w:rPr>
      <w:bCs/>
      <w:color w:val="4F81BD"/>
      <w:sz w:val="28"/>
      <w:szCs w:val="28"/>
      <w:lang w:val="x-none" w:eastAsia="x-none"/>
    </w:rPr>
  </w:style>
  <w:style w:type="character" w:customStyle="1" w:styleId="aff8">
    <w:name w:val="Приложение Знак"/>
    <w:link w:val="aff7"/>
    <w:rsid w:val="000879ED"/>
    <w:rPr>
      <w:bCs/>
      <w:color w:val="4F81BD"/>
      <w:sz w:val="28"/>
      <w:szCs w:val="28"/>
      <w:lang w:val="x-none" w:eastAsia="x-none"/>
    </w:rPr>
  </w:style>
  <w:style w:type="character" w:styleId="aff9">
    <w:name w:val="Strong"/>
    <w:uiPriority w:val="22"/>
    <w:qFormat/>
    <w:rsid w:val="000879E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9ED"/>
    <w:rPr>
      <w:rFonts w:ascii="Courier New" w:eastAsiaTheme="minorEastAsia" w:hAnsi="Courier New" w:cs="Courier New"/>
    </w:rPr>
  </w:style>
  <w:style w:type="paragraph" w:customStyle="1" w:styleId="Default">
    <w:name w:val="Default"/>
    <w:rsid w:val="000879E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a">
    <w:name w:val="Title"/>
    <w:basedOn w:val="a"/>
    <w:link w:val="affb"/>
    <w:qFormat/>
    <w:rsid w:val="000879E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b">
    <w:name w:val="Название Знак"/>
    <w:basedOn w:val="a0"/>
    <w:link w:val="affa"/>
    <w:rsid w:val="000879ED"/>
    <w:rPr>
      <w:b/>
      <w:sz w:val="28"/>
    </w:rPr>
  </w:style>
  <w:style w:type="character" w:customStyle="1" w:styleId="hl">
    <w:name w:val="hl"/>
    <w:rsid w:val="000879ED"/>
  </w:style>
  <w:style w:type="table" w:customStyle="1" w:styleId="1b">
    <w:name w:val="Сетка таблицы1"/>
    <w:basedOn w:val="a1"/>
    <w:next w:val="aff1"/>
    <w:rsid w:val="00E042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39"/>
    <w:rsid w:val="00E0427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A00723D9D9EFC9951CC67DF1FFBA483F73FA8860DA9E747AE42EEA18l5k7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A00723D9D9EFC9951CC67DF1FFBA483F73FF8261DC9E747AE42EEA18l5k7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CAB42EFEEABAB3A1DD5C86C33A49E42&amp;req=doc&amp;base=LAW&amp;n=387126&amp;REFFIELD=134&amp;REFDST=100809&amp;REFDOC=111153&amp;REFBASE=RLAW067&amp;stat=refcode%3D16876%3Bindex%3D120&amp;date=29.07.20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1488&amp;dst=187&amp;field=134&amp;date=15.09.202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AA00723D9D9EFC9951CC67DF1FFBA483F73F48C63D59E747AE42EEA1857D5ED856FA14ADF6B586Fl9k9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3A69-59DA-4239-B172-EC338990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</TotalTime>
  <Pages>26</Pages>
  <Words>6658</Words>
  <Characters>37956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2022-06-08T10:52:00Z</cp:lastPrinted>
  <dcterms:created xsi:type="dcterms:W3CDTF">2025-11-17T09:44:00Z</dcterms:created>
  <dcterms:modified xsi:type="dcterms:W3CDTF">2025-11-17T09:44:00Z</dcterms:modified>
</cp:coreProperties>
</file>